
<file path=[Content_Types].xml><?xml version="1.0" encoding="utf-8"?>
<Types xmlns="http://schemas.openxmlformats.org/package/2006/content-types">
  <Default Extension="xml" ContentType="application/xml"/>
  <Default Extension="bin" ContentType="application/vnd.ms-word.attachedToolbars"/>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A025E" w14:textId="7920BB2E" w:rsidR="00FB2DA6" w:rsidRDefault="00FB2DA6" w:rsidP="00776AE2">
      <w:pPr>
        <w:pStyle w:val="ReportNormal"/>
      </w:pPr>
      <w:r w:rsidRPr="004B009E">
        <w:rPr>
          <w:u w:val="single"/>
        </w:rPr>
        <w:t>The project title</w:t>
      </w:r>
      <w:r w:rsidR="004B009E">
        <w:t xml:space="preserve">: </w:t>
      </w:r>
      <w:r w:rsidR="004B009E" w:rsidRPr="004B009E">
        <w:t>Demonstration of Active Optical Stochastic Cooling of 1GeV electron beam in CESR</w:t>
      </w:r>
    </w:p>
    <w:p w14:paraId="5F4989D7" w14:textId="60282272" w:rsidR="00FB2DA6" w:rsidRDefault="00FB2DA6" w:rsidP="00776AE2">
      <w:pPr>
        <w:pStyle w:val="ReportNormal"/>
      </w:pPr>
      <w:r w:rsidRPr="004B009E">
        <w:t>Applicant/Institution</w:t>
      </w:r>
      <w:r>
        <w:t>:</w:t>
      </w:r>
    </w:p>
    <w:p w14:paraId="2339F811" w14:textId="660A08E7" w:rsidR="00FB2DA6" w:rsidRDefault="00FB2DA6" w:rsidP="00776AE2">
      <w:pPr>
        <w:pStyle w:val="ReportNormal"/>
      </w:pPr>
      <w:r w:rsidRPr="004B009E">
        <w:t>Street Address/City/State/Zip</w:t>
      </w:r>
      <w:r>
        <w:t>:</w:t>
      </w:r>
    </w:p>
    <w:p w14:paraId="01EE5A6E" w14:textId="07F3C375" w:rsidR="00FB2DA6" w:rsidRDefault="00FB2DA6" w:rsidP="00776AE2">
      <w:pPr>
        <w:pStyle w:val="ReportNormal"/>
      </w:pPr>
      <w:r w:rsidRPr="004B009E">
        <w:t>Postal Address</w:t>
      </w:r>
      <w:r>
        <w:t>:</w:t>
      </w:r>
    </w:p>
    <w:p w14:paraId="300FCE8E" w14:textId="263F225B" w:rsidR="00FB2DA6" w:rsidRDefault="00FB2DA6" w:rsidP="00776AE2">
      <w:pPr>
        <w:pStyle w:val="ReportNormal"/>
      </w:pPr>
      <w:r w:rsidRPr="004B009E">
        <w:t>Lead PI name, telephone number, email</w:t>
      </w:r>
      <w:r>
        <w:t>:</w:t>
      </w:r>
    </w:p>
    <w:p w14:paraId="6973F7F3" w14:textId="5FD735C8" w:rsidR="00FB2DA6" w:rsidRDefault="00FB2DA6" w:rsidP="00776AE2">
      <w:pPr>
        <w:pStyle w:val="ReportNormal"/>
      </w:pPr>
      <w:r w:rsidRPr="004B009E">
        <w:t>Administrative Point of Contact name, telephone number, email</w:t>
      </w:r>
      <w:r>
        <w:t>:</w:t>
      </w:r>
    </w:p>
    <w:p w14:paraId="20FC185F" w14:textId="05BF551A" w:rsidR="00FB2DA6" w:rsidRDefault="00FB2DA6" w:rsidP="00776AE2">
      <w:pPr>
        <w:pStyle w:val="ReportNormal"/>
      </w:pPr>
      <w:r w:rsidRPr="004B009E">
        <w:t>Funding Opportunity FOA Number</w:t>
      </w:r>
      <w:r>
        <w:t>: DE-FOA-0001961</w:t>
      </w:r>
    </w:p>
    <w:p w14:paraId="023FA7FE" w14:textId="14EAB99E" w:rsidR="00FB2DA6" w:rsidRDefault="00FB2DA6" w:rsidP="00776AE2">
      <w:pPr>
        <w:pStyle w:val="ReportNormal"/>
      </w:pPr>
      <w:r w:rsidRPr="004B009E">
        <w:rPr>
          <w:u w:val="single"/>
        </w:rPr>
        <w:t>DOE/SC Program Office</w:t>
      </w:r>
      <w:r>
        <w:t>: High Energy Physics</w:t>
      </w:r>
    </w:p>
    <w:p w14:paraId="6E30428B" w14:textId="6D27CC1B" w:rsidR="00FB2DA6" w:rsidRDefault="00FB2DA6" w:rsidP="00776AE2">
      <w:pPr>
        <w:pStyle w:val="ReportNormal"/>
      </w:pPr>
      <w:r w:rsidRPr="004B009E">
        <w:rPr>
          <w:u w:val="single"/>
        </w:rPr>
        <w:t>DOE/SC Program Office Technical Contact</w:t>
      </w:r>
      <w:r>
        <w:t>: SC.HEPFOA@science.doe.gov or the appropriate Technical Contact listed in Section I under the Supplementary Information subsection in this FOA.</w:t>
      </w:r>
    </w:p>
    <w:p w14:paraId="4C75B78C" w14:textId="0CEB4371" w:rsidR="00FB2DA6" w:rsidRDefault="00FB2DA6" w:rsidP="00776AE2">
      <w:pPr>
        <w:pStyle w:val="ReportNormal"/>
      </w:pPr>
      <w:r w:rsidRPr="004B009E">
        <w:t>DOE Award Number (if Renewal Application)</w:t>
      </w:r>
      <w:r>
        <w:t>:</w:t>
      </w:r>
      <w:r w:rsidR="004B009E">
        <w:t xml:space="preserve"> N/A</w:t>
      </w:r>
    </w:p>
    <w:p w14:paraId="5B0F42CF" w14:textId="7784FA1D" w:rsidR="00FB2DA6" w:rsidRDefault="00FB2DA6" w:rsidP="00776AE2">
      <w:pPr>
        <w:pStyle w:val="ReportNormal"/>
      </w:pPr>
      <w:r w:rsidRPr="004B009E">
        <w:t>PAMS Letter of Intent or Preproposal tracking number (if applicable)</w:t>
      </w:r>
      <w:r>
        <w:t>:</w:t>
      </w:r>
    </w:p>
    <w:p w14:paraId="63AD988C" w14:textId="0E215F2B" w:rsidR="00CE509D" w:rsidRDefault="00FB2DA6" w:rsidP="00776AE2">
      <w:pPr>
        <w:pStyle w:val="ReportNormal"/>
        <w:rPr>
          <w:rFonts w:eastAsia="Times New Roman" w:cs="Arial"/>
          <w:sz w:val="28"/>
          <w:szCs w:val="28"/>
        </w:rPr>
      </w:pPr>
      <w:r w:rsidRPr="004B009E">
        <w:t>HEP research subprogram(s) as identified in Section I of this FOA</w:t>
      </w:r>
      <w:r>
        <w:t xml:space="preserve">: </w:t>
      </w:r>
      <w:r w:rsidR="00CE509D">
        <w:br w:type="page"/>
      </w:r>
    </w:p>
    <w:p w14:paraId="15C21E9C" w14:textId="6484BA97" w:rsidR="00564AF8" w:rsidRDefault="002E5BAD" w:rsidP="00776AE2">
      <w:pPr>
        <w:pStyle w:val="Heading2-nocontents"/>
      </w:pPr>
      <w:bookmarkStart w:id="0" w:name="_Toc534902567"/>
      <w:r w:rsidRPr="002E5BAD">
        <w:lastRenderedPageBreak/>
        <w:t>Innovations in optimization and control of accelerators using methods of differential geometry and genetic algorithms</w:t>
      </w:r>
      <w:bookmarkEnd w:id="0"/>
    </w:p>
    <w:sdt>
      <w:sdtPr>
        <w:rPr>
          <w:rFonts w:asciiTheme="minorHAnsi" w:eastAsiaTheme="minorEastAsia" w:hAnsiTheme="minorHAnsi" w:cstheme="minorBidi"/>
          <w:b w:val="0"/>
          <w:bCs w:val="0"/>
          <w:color w:val="auto"/>
          <w:sz w:val="24"/>
          <w:szCs w:val="24"/>
        </w:rPr>
        <w:id w:val="-417785990"/>
        <w:docPartObj>
          <w:docPartGallery w:val="Table of Contents"/>
          <w:docPartUnique/>
        </w:docPartObj>
      </w:sdtPr>
      <w:sdtEndPr>
        <w:rPr>
          <w:noProof/>
        </w:rPr>
      </w:sdtEndPr>
      <w:sdtContent>
        <w:p w14:paraId="338AA63C" w14:textId="2AA896F0" w:rsidR="00127B1A" w:rsidRDefault="00127B1A">
          <w:pPr>
            <w:pStyle w:val="TOCHeading"/>
          </w:pPr>
          <w:r>
            <w:t>Table of Contents</w:t>
          </w:r>
        </w:p>
        <w:p w14:paraId="1106AAD8" w14:textId="5118AD50" w:rsidR="00127B1A" w:rsidRDefault="00127B1A">
          <w:pPr>
            <w:pStyle w:val="TOC2"/>
            <w:tabs>
              <w:tab w:val="right" w:leader="dot" w:pos="9350"/>
            </w:tabs>
            <w:rPr>
              <w:b w:val="0"/>
              <w:bCs w:val="0"/>
              <w:noProof/>
              <w:sz w:val="24"/>
              <w:szCs w:val="24"/>
            </w:rPr>
          </w:pPr>
          <w:r>
            <w:rPr>
              <w:b w:val="0"/>
              <w:bCs w:val="0"/>
            </w:rPr>
            <w:fldChar w:fldCharType="begin"/>
          </w:r>
          <w:r>
            <w:instrText xml:space="preserve"> TOC \o "1-3" \h \z \u </w:instrText>
          </w:r>
          <w:r>
            <w:rPr>
              <w:b w:val="0"/>
              <w:bCs w:val="0"/>
            </w:rPr>
            <w:fldChar w:fldCharType="separate"/>
          </w:r>
          <w:hyperlink w:anchor="_Toc534902567" w:history="1">
            <w:r w:rsidRPr="00AC1D86">
              <w:rPr>
                <w:rStyle w:val="Hyperlink"/>
                <w:noProof/>
              </w:rPr>
              <w:t>Innovations in optimization and control of accelerators using methods of differential geometry and genetic algorithms</w:t>
            </w:r>
            <w:r>
              <w:rPr>
                <w:noProof/>
                <w:webHidden/>
              </w:rPr>
              <w:tab/>
            </w:r>
            <w:r>
              <w:rPr>
                <w:noProof/>
                <w:webHidden/>
              </w:rPr>
              <w:fldChar w:fldCharType="begin"/>
            </w:r>
            <w:r>
              <w:rPr>
                <w:noProof/>
                <w:webHidden/>
              </w:rPr>
              <w:instrText xml:space="preserve"> PAGEREF _Toc534902567 \h </w:instrText>
            </w:r>
            <w:r>
              <w:rPr>
                <w:noProof/>
                <w:webHidden/>
              </w:rPr>
            </w:r>
            <w:r>
              <w:rPr>
                <w:noProof/>
                <w:webHidden/>
              </w:rPr>
              <w:fldChar w:fldCharType="separate"/>
            </w:r>
            <w:r>
              <w:rPr>
                <w:noProof/>
                <w:webHidden/>
              </w:rPr>
              <w:t>2</w:t>
            </w:r>
            <w:r>
              <w:rPr>
                <w:noProof/>
                <w:webHidden/>
              </w:rPr>
              <w:fldChar w:fldCharType="end"/>
            </w:r>
          </w:hyperlink>
        </w:p>
        <w:p w14:paraId="47D4E6FA" w14:textId="011A08E6" w:rsidR="00127B1A" w:rsidRDefault="00B03A88">
          <w:pPr>
            <w:pStyle w:val="TOC2"/>
            <w:tabs>
              <w:tab w:val="left" w:pos="720"/>
              <w:tab w:val="right" w:leader="dot" w:pos="9350"/>
            </w:tabs>
            <w:rPr>
              <w:b w:val="0"/>
              <w:bCs w:val="0"/>
              <w:noProof/>
              <w:sz w:val="24"/>
              <w:szCs w:val="24"/>
            </w:rPr>
          </w:pPr>
          <w:hyperlink w:anchor="_Toc534902568" w:history="1">
            <w:r w:rsidR="00127B1A" w:rsidRPr="00AC1D86">
              <w:rPr>
                <w:rStyle w:val="Hyperlink"/>
                <w:noProof/>
              </w:rPr>
              <w:t>1.</w:t>
            </w:r>
            <w:r w:rsidR="00127B1A">
              <w:rPr>
                <w:b w:val="0"/>
                <w:bCs w:val="0"/>
                <w:noProof/>
                <w:sz w:val="24"/>
                <w:szCs w:val="24"/>
              </w:rPr>
              <w:tab/>
            </w:r>
            <w:r w:rsidR="00127B1A" w:rsidRPr="00AC1D86">
              <w:rPr>
                <w:rStyle w:val="Hyperlink"/>
                <w:noProof/>
              </w:rPr>
              <w:t>Background and Introduction</w:t>
            </w:r>
            <w:r w:rsidR="00127B1A">
              <w:rPr>
                <w:noProof/>
                <w:webHidden/>
              </w:rPr>
              <w:tab/>
            </w:r>
            <w:r w:rsidR="00127B1A">
              <w:rPr>
                <w:noProof/>
                <w:webHidden/>
              </w:rPr>
              <w:fldChar w:fldCharType="begin"/>
            </w:r>
            <w:r w:rsidR="00127B1A">
              <w:rPr>
                <w:noProof/>
                <w:webHidden/>
              </w:rPr>
              <w:instrText xml:space="preserve"> PAGEREF _Toc534902568 \h </w:instrText>
            </w:r>
            <w:r w:rsidR="00127B1A">
              <w:rPr>
                <w:noProof/>
                <w:webHidden/>
              </w:rPr>
            </w:r>
            <w:r w:rsidR="00127B1A">
              <w:rPr>
                <w:noProof/>
                <w:webHidden/>
              </w:rPr>
              <w:fldChar w:fldCharType="separate"/>
            </w:r>
            <w:r w:rsidR="00127B1A">
              <w:rPr>
                <w:noProof/>
                <w:webHidden/>
              </w:rPr>
              <w:t>3</w:t>
            </w:r>
            <w:r w:rsidR="00127B1A">
              <w:rPr>
                <w:noProof/>
                <w:webHidden/>
              </w:rPr>
              <w:fldChar w:fldCharType="end"/>
            </w:r>
          </w:hyperlink>
        </w:p>
        <w:p w14:paraId="4DADDBBD" w14:textId="5642CF67" w:rsidR="00127B1A" w:rsidRDefault="00B03A88">
          <w:pPr>
            <w:pStyle w:val="TOC3"/>
            <w:tabs>
              <w:tab w:val="left" w:pos="1200"/>
              <w:tab w:val="right" w:leader="dot" w:pos="9350"/>
            </w:tabs>
            <w:rPr>
              <w:noProof/>
              <w:sz w:val="24"/>
              <w:szCs w:val="24"/>
            </w:rPr>
          </w:pPr>
          <w:hyperlink w:anchor="_Toc534902569" w:history="1">
            <w:r w:rsidR="00127B1A" w:rsidRPr="00AC1D86">
              <w:rPr>
                <w:rStyle w:val="Hyperlink"/>
                <w:noProof/>
              </w:rPr>
              <w:t>1.1</w:t>
            </w:r>
            <w:r w:rsidR="00127B1A">
              <w:rPr>
                <w:noProof/>
                <w:sz w:val="24"/>
                <w:szCs w:val="24"/>
              </w:rPr>
              <w:tab/>
            </w:r>
            <w:r w:rsidR="00127B1A" w:rsidRPr="00AC1D86">
              <w:rPr>
                <w:rStyle w:val="Hyperlink"/>
                <w:noProof/>
              </w:rPr>
              <w:t>Background</w:t>
            </w:r>
            <w:r w:rsidR="00127B1A">
              <w:rPr>
                <w:noProof/>
                <w:webHidden/>
              </w:rPr>
              <w:tab/>
            </w:r>
            <w:r w:rsidR="00127B1A">
              <w:rPr>
                <w:noProof/>
                <w:webHidden/>
              </w:rPr>
              <w:fldChar w:fldCharType="begin"/>
            </w:r>
            <w:r w:rsidR="00127B1A">
              <w:rPr>
                <w:noProof/>
                <w:webHidden/>
              </w:rPr>
              <w:instrText xml:space="preserve"> PAGEREF _Toc534902569 \h </w:instrText>
            </w:r>
            <w:r w:rsidR="00127B1A">
              <w:rPr>
                <w:noProof/>
                <w:webHidden/>
              </w:rPr>
            </w:r>
            <w:r w:rsidR="00127B1A">
              <w:rPr>
                <w:noProof/>
                <w:webHidden/>
              </w:rPr>
              <w:fldChar w:fldCharType="separate"/>
            </w:r>
            <w:r w:rsidR="00127B1A">
              <w:rPr>
                <w:noProof/>
                <w:webHidden/>
              </w:rPr>
              <w:t>3</w:t>
            </w:r>
            <w:r w:rsidR="00127B1A">
              <w:rPr>
                <w:noProof/>
                <w:webHidden/>
              </w:rPr>
              <w:fldChar w:fldCharType="end"/>
            </w:r>
          </w:hyperlink>
        </w:p>
        <w:p w14:paraId="21D3B01D" w14:textId="606B806C" w:rsidR="00127B1A" w:rsidRDefault="00B03A88">
          <w:pPr>
            <w:pStyle w:val="TOC3"/>
            <w:tabs>
              <w:tab w:val="left" w:pos="1200"/>
              <w:tab w:val="right" w:leader="dot" w:pos="9350"/>
            </w:tabs>
            <w:rPr>
              <w:noProof/>
              <w:sz w:val="24"/>
              <w:szCs w:val="24"/>
            </w:rPr>
          </w:pPr>
          <w:hyperlink w:anchor="_Toc534902570" w:history="1">
            <w:r w:rsidR="00127B1A" w:rsidRPr="00AC1D86">
              <w:rPr>
                <w:rStyle w:val="Hyperlink"/>
                <w:noProof/>
              </w:rPr>
              <w:t>1.2</w:t>
            </w:r>
            <w:r w:rsidR="00127B1A">
              <w:rPr>
                <w:noProof/>
                <w:sz w:val="24"/>
                <w:szCs w:val="24"/>
              </w:rPr>
              <w:tab/>
            </w:r>
            <w:r w:rsidR="00127B1A" w:rsidRPr="00AC1D86">
              <w:rPr>
                <w:rStyle w:val="Hyperlink"/>
                <w:noProof/>
              </w:rPr>
              <w:t>Unique role of Cornell for the proposed research</w:t>
            </w:r>
            <w:r w:rsidR="00127B1A">
              <w:rPr>
                <w:noProof/>
                <w:webHidden/>
              </w:rPr>
              <w:tab/>
            </w:r>
            <w:r w:rsidR="00127B1A">
              <w:rPr>
                <w:noProof/>
                <w:webHidden/>
              </w:rPr>
              <w:fldChar w:fldCharType="begin"/>
            </w:r>
            <w:r w:rsidR="00127B1A">
              <w:rPr>
                <w:noProof/>
                <w:webHidden/>
              </w:rPr>
              <w:instrText xml:space="preserve"> PAGEREF _Toc534902570 \h </w:instrText>
            </w:r>
            <w:r w:rsidR="00127B1A">
              <w:rPr>
                <w:noProof/>
                <w:webHidden/>
              </w:rPr>
            </w:r>
            <w:r w:rsidR="00127B1A">
              <w:rPr>
                <w:noProof/>
                <w:webHidden/>
              </w:rPr>
              <w:fldChar w:fldCharType="separate"/>
            </w:r>
            <w:r w:rsidR="00127B1A">
              <w:rPr>
                <w:noProof/>
                <w:webHidden/>
              </w:rPr>
              <w:t>3</w:t>
            </w:r>
            <w:r w:rsidR="00127B1A">
              <w:rPr>
                <w:noProof/>
                <w:webHidden/>
              </w:rPr>
              <w:fldChar w:fldCharType="end"/>
            </w:r>
          </w:hyperlink>
        </w:p>
        <w:p w14:paraId="511802D4" w14:textId="5C9FA41D" w:rsidR="00127B1A" w:rsidRDefault="00B03A88">
          <w:pPr>
            <w:pStyle w:val="TOC3"/>
            <w:tabs>
              <w:tab w:val="left" w:pos="1200"/>
              <w:tab w:val="right" w:leader="dot" w:pos="9350"/>
            </w:tabs>
            <w:rPr>
              <w:noProof/>
              <w:sz w:val="24"/>
              <w:szCs w:val="24"/>
            </w:rPr>
          </w:pPr>
          <w:hyperlink w:anchor="_Toc534902571" w:history="1">
            <w:r w:rsidR="00127B1A" w:rsidRPr="00AC1D86">
              <w:rPr>
                <w:rStyle w:val="Hyperlink"/>
                <w:noProof/>
              </w:rPr>
              <w:t>1.3</w:t>
            </w:r>
            <w:r w:rsidR="00127B1A">
              <w:rPr>
                <w:noProof/>
                <w:sz w:val="24"/>
                <w:szCs w:val="24"/>
              </w:rPr>
              <w:tab/>
            </w:r>
            <w:r w:rsidR="00127B1A" w:rsidRPr="00AC1D86">
              <w:rPr>
                <w:rStyle w:val="Hyperlink"/>
                <w:noProof/>
              </w:rPr>
              <w:t>Overview of the proposed research</w:t>
            </w:r>
            <w:r w:rsidR="00127B1A">
              <w:rPr>
                <w:noProof/>
                <w:webHidden/>
              </w:rPr>
              <w:tab/>
            </w:r>
            <w:r w:rsidR="00127B1A">
              <w:rPr>
                <w:noProof/>
                <w:webHidden/>
              </w:rPr>
              <w:fldChar w:fldCharType="begin"/>
            </w:r>
            <w:r w:rsidR="00127B1A">
              <w:rPr>
                <w:noProof/>
                <w:webHidden/>
              </w:rPr>
              <w:instrText xml:space="preserve"> PAGEREF _Toc534902571 \h </w:instrText>
            </w:r>
            <w:r w:rsidR="00127B1A">
              <w:rPr>
                <w:noProof/>
                <w:webHidden/>
              </w:rPr>
            </w:r>
            <w:r w:rsidR="00127B1A">
              <w:rPr>
                <w:noProof/>
                <w:webHidden/>
              </w:rPr>
              <w:fldChar w:fldCharType="separate"/>
            </w:r>
            <w:r w:rsidR="00127B1A">
              <w:rPr>
                <w:noProof/>
                <w:webHidden/>
              </w:rPr>
              <w:t>3</w:t>
            </w:r>
            <w:r w:rsidR="00127B1A">
              <w:rPr>
                <w:noProof/>
                <w:webHidden/>
              </w:rPr>
              <w:fldChar w:fldCharType="end"/>
            </w:r>
          </w:hyperlink>
        </w:p>
        <w:p w14:paraId="213164FF" w14:textId="0287E853" w:rsidR="00127B1A" w:rsidRDefault="00B03A88">
          <w:pPr>
            <w:pStyle w:val="TOC2"/>
            <w:tabs>
              <w:tab w:val="left" w:pos="720"/>
              <w:tab w:val="right" w:leader="dot" w:pos="9350"/>
            </w:tabs>
            <w:rPr>
              <w:b w:val="0"/>
              <w:bCs w:val="0"/>
              <w:noProof/>
              <w:sz w:val="24"/>
              <w:szCs w:val="24"/>
            </w:rPr>
          </w:pPr>
          <w:hyperlink w:anchor="_Toc534902572" w:history="1">
            <w:r w:rsidR="00127B1A" w:rsidRPr="00AC1D86">
              <w:rPr>
                <w:rStyle w:val="Hyperlink"/>
                <w:noProof/>
              </w:rPr>
              <w:t>2.</w:t>
            </w:r>
            <w:r w:rsidR="00127B1A">
              <w:rPr>
                <w:b w:val="0"/>
                <w:bCs w:val="0"/>
                <w:noProof/>
                <w:sz w:val="24"/>
                <w:szCs w:val="24"/>
              </w:rPr>
              <w:tab/>
            </w:r>
            <w:r w:rsidR="00127B1A" w:rsidRPr="00AC1D86">
              <w:rPr>
                <w:rStyle w:val="Hyperlink"/>
                <w:noProof/>
              </w:rPr>
              <w:t>Multiple Investigators</w:t>
            </w:r>
            <w:r w:rsidR="00127B1A">
              <w:rPr>
                <w:noProof/>
                <w:webHidden/>
              </w:rPr>
              <w:tab/>
            </w:r>
            <w:r w:rsidR="00127B1A">
              <w:rPr>
                <w:noProof/>
                <w:webHidden/>
              </w:rPr>
              <w:fldChar w:fldCharType="begin"/>
            </w:r>
            <w:r w:rsidR="00127B1A">
              <w:rPr>
                <w:noProof/>
                <w:webHidden/>
              </w:rPr>
              <w:instrText xml:space="preserve"> PAGEREF _Toc534902572 \h </w:instrText>
            </w:r>
            <w:r w:rsidR="00127B1A">
              <w:rPr>
                <w:noProof/>
                <w:webHidden/>
              </w:rPr>
            </w:r>
            <w:r w:rsidR="00127B1A">
              <w:rPr>
                <w:noProof/>
                <w:webHidden/>
              </w:rPr>
              <w:fldChar w:fldCharType="separate"/>
            </w:r>
            <w:r w:rsidR="00127B1A">
              <w:rPr>
                <w:noProof/>
                <w:webHidden/>
              </w:rPr>
              <w:t>3</w:t>
            </w:r>
            <w:r w:rsidR="00127B1A">
              <w:rPr>
                <w:noProof/>
                <w:webHidden/>
              </w:rPr>
              <w:fldChar w:fldCharType="end"/>
            </w:r>
          </w:hyperlink>
        </w:p>
        <w:p w14:paraId="7EFC4647" w14:textId="1C5DD06A" w:rsidR="00127B1A" w:rsidRDefault="00B03A88">
          <w:pPr>
            <w:pStyle w:val="TOC3"/>
            <w:tabs>
              <w:tab w:val="left" w:pos="1200"/>
              <w:tab w:val="right" w:leader="dot" w:pos="9350"/>
            </w:tabs>
            <w:rPr>
              <w:noProof/>
              <w:sz w:val="24"/>
              <w:szCs w:val="24"/>
            </w:rPr>
          </w:pPr>
          <w:hyperlink w:anchor="_Toc534902573" w:history="1">
            <w:r w:rsidR="00127B1A" w:rsidRPr="00AC1D86">
              <w:rPr>
                <w:rStyle w:val="Hyperlink"/>
                <w:noProof/>
              </w:rPr>
              <w:t>2.1</w:t>
            </w:r>
            <w:r w:rsidR="00127B1A">
              <w:rPr>
                <w:noProof/>
                <w:sz w:val="24"/>
                <w:szCs w:val="24"/>
              </w:rPr>
              <w:tab/>
            </w:r>
            <w:r w:rsidR="00127B1A" w:rsidRPr="00AC1D86">
              <w:rPr>
                <w:rStyle w:val="Hyperlink"/>
                <w:noProof/>
              </w:rPr>
              <w:t>Synergies between the (co)-PI’s</w:t>
            </w:r>
            <w:r w:rsidR="00127B1A">
              <w:rPr>
                <w:noProof/>
                <w:webHidden/>
              </w:rPr>
              <w:tab/>
            </w:r>
            <w:r w:rsidR="00127B1A">
              <w:rPr>
                <w:noProof/>
                <w:webHidden/>
              </w:rPr>
              <w:fldChar w:fldCharType="begin"/>
            </w:r>
            <w:r w:rsidR="00127B1A">
              <w:rPr>
                <w:noProof/>
                <w:webHidden/>
              </w:rPr>
              <w:instrText xml:space="preserve"> PAGEREF _Toc534902573 \h </w:instrText>
            </w:r>
            <w:r w:rsidR="00127B1A">
              <w:rPr>
                <w:noProof/>
                <w:webHidden/>
              </w:rPr>
            </w:r>
            <w:r w:rsidR="00127B1A">
              <w:rPr>
                <w:noProof/>
                <w:webHidden/>
              </w:rPr>
              <w:fldChar w:fldCharType="separate"/>
            </w:r>
            <w:r w:rsidR="00127B1A">
              <w:rPr>
                <w:noProof/>
                <w:webHidden/>
              </w:rPr>
              <w:t>4</w:t>
            </w:r>
            <w:r w:rsidR="00127B1A">
              <w:rPr>
                <w:noProof/>
                <w:webHidden/>
              </w:rPr>
              <w:fldChar w:fldCharType="end"/>
            </w:r>
          </w:hyperlink>
        </w:p>
        <w:p w14:paraId="2F21021D" w14:textId="3663EFFF" w:rsidR="00127B1A" w:rsidRDefault="00B03A88">
          <w:pPr>
            <w:pStyle w:val="TOC3"/>
            <w:tabs>
              <w:tab w:val="left" w:pos="1200"/>
              <w:tab w:val="right" w:leader="dot" w:pos="9350"/>
            </w:tabs>
            <w:rPr>
              <w:noProof/>
              <w:sz w:val="24"/>
              <w:szCs w:val="24"/>
            </w:rPr>
          </w:pPr>
          <w:hyperlink w:anchor="_Toc534902574" w:history="1">
            <w:r w:rsidR="00127B1A" w:rsidRPr="00AC1D86">
              <w:rPr>
                <w:rStyle w:val="Hyperlink"/>
                <w:noProof/>
              </w:rPr>
              <w:t>2.2</w:t>
            </w:r>
            <w:r w:rsidR="00127B1A">
              <w:rPr>
                <w:noProof/>
                <w:sz w:val="24"/>
                <w:szCs w:val="24"/>
              </w:rPr>
              <w:tab/>
            </w:r>
            <w:r w:rsidR="00127B1A" w:rsidRPr="00AC1D86">
              <w:rPr>
                <w:rStyle w:val="Hyperlink"/>
                <w:noProof/>
              </w:rPr>
              <w:t>CESR &amp; Beam Dynamics Modeling</w:t>
            </w:r>
            <w:r w:rsidR="00127B1A">
              <w:rPr>
                <w:noProof/>
                <w:webHidden/>
              </w:rPr>
              <w:tab/>
            </w:r>
            <w:r w:rsidR="00127B1A">
              <w:rPr>
                <w:noProof/>
                <w:webHidden/>
              </w:rPr>
              <w:fldChar w:fldCharType="begin"/>
            </w:r>
            <w:r w:rsidR="00127B1A">
              <w:rPr>
                <w:noProof/>
                <w:webHidden/>
              </w:rPr>
              <w:instrText xml:space="preserve"> PAGEREF _Toc534902574 \h </w:instrText>
            </w:r>
            <w:r w:rsidR="00127B1A">
              <w:rPr>
                <w:noProof/>
                <w:webHidden/>
              </w:rPr>
            </w:r>
            <w:r w:rsidR="00127B1A">
              <w:rPr>
                <w:noProof/>
                <w:webHidden/>
              </w:rPr>
              <w:fldChar w:fldCharType="separate"/>
            </w:r>
            <w:r w:rsidR="00127B1A">
              <w:rPr>
                <w:noProof/>
                <w:webHidden/>
              </w:rPr>
              <w:t>4</w:t>
            </w:r>
            <w:r w:rsidR="00127B1A">
              <w:rPr>
                <w:noProof/>
                <w:webHidden/>
              </w:rPr>
              <w:fldChar w:fldCharType="end"/>
            </w:r>
          </w:hyperlink>
        </w:p>
        <w:p w14:paraId="205AD0CE" w14:textId="6D7D8FB8" w:rsidR="00127B1A" w:rsidRDefault="00B03A88">
          <w:pPr>
            <w:pStyle w:val="TOC3"/>
            <w:tabs>
              <w:tab w:val="left" w:pos="1200"/>
              <w:tab w:val="right" w:leader="dot" w:pos="9350"/>
            </w:tabs>
            <w:rPr>
              <w:noProof/>
              <w:sz w:val="24"/>
              <w:szCs w:val="24"/>
            </w:rPr>
          </w:pPr>
          <w:hyperlink w:anchor="_Toc534902575" w:history="1">
            <w:r w:rsidR="00127B1A" w:rsidRPr="00AC1D86">
              <w:rPr>
                <w:rStyle w:val="Hyperlink"/>
                <w:noProof/>
              </w:rPr>
              <w:t>2.3</w:t>
            </w:r>
            <w:r w:rsidR="00127B1A">
              <w:rPr>
                <w:noProof/>
                <w:sz w:val="24"/>
                <w:szCs w:val="24"/>
              </w:rPr>
              <w:tab/>
            </w:r>
            <w:r w:rsidR="00127B1A" w:rsidRPr="00AC1D86">
              <w:rPr>
                <w:rStyle w:val="Hyperlink"/>
                <w:noProof/>
              </w:rPr>
              <w:t>Laser Expertise at Cornell</w:t>
            </w:r>
            <w:r w:rsidR="00127B1A">
              <w:rPr>
                <w:noProof/>
                <w:webHidden/>
              </w:rPr>
              <w:tab/>
            </w:r>
            <w:r w:rsidR="00127B1A">
              <w:rPr>
                <w:noProof/>
                <w:webHidden/>
              </w:rPr>
              <w:fldChar w:fldCharType="begin"/>
            </w:r>
            <w:r w:rsidR="00127B1A">
              <w:rPr>
                <w:noProof/>
                <w:webHidden/>
              </w:rPr>
              <w:instrText xml:space="preserve"> PAGEREF _Toc534902575 \h </w:instrText>
            </w:r>
            <w:r w:rsidR="00127B1A">
              <w:rPr>
                <w:noProof/>
                <w:webHidden/>
              </w:rPr>
            </w:r>
            <w:r w:rsidR="00127B1A">
              <w:rPr>
                <w:noProof/>
                <w:webHidden/>
              </w:rPr>
              <w:fldChar w:fldCharType="separate"/>
            </w:r>
            <w:r w:rsidR="00127B1A">
              <w:rPr>
                <w:noProof/>
                <w:webHidden/>
              </w:rPr>
              <w:t>4</w:t>
            </w:r>
            <w:r w:rsidR="00127B1A">
              <w:rPr>
                <w:noProof/>
                <w:webHidden/>
              </w:rPr>
              <w:fldChar w:fldCharType="end"/>
            </w:r>
          </w:hyperlink>
        </w:p>
        <w:p w14:paraId="57092023" w14:textId="609EB325" w:rsidR="00127B1A" w:rsidRDefault="00B03A88">
          <w:pPr>
            <w:pStyle w:val="TOC2"/>
            <w:tabs>
              <w:tab w:val="left" w:pos="720"/>
              <w:tab w:val="right" w:leader="dot" w:pos="9350"/>
            </w:tabs>
            <w:rPr>
              <w:b w:val="0"/>
              <w:bCs w:val="0"/>
              <w:noProof/>
              <w:sz w:val="24"/>
              <w:szCs w:val="24"/>
            </w:rPr>
          </w:pPr>
          <w:hyperlink w:anchor="_Toc534902576" w:history="1">
            <w:r w:rsidR="00127B1A" w:rsidRPr="00AC1D86">
              <w:rPr>
                <w:rStyle w:val="Hyperlink"/>
                <w:noProof/>
              </w:rPr>
              <w:t>3.</w:t>
            </w:r>
            <w:r w:rsidR="00127B1A">
              <w:rPr>
                <w:b w:val="0"/>
                <w:bCs w:val="0"/>
                <w:noProof/>
                <w:sz w:val="24"/>
                <w:szCs w:val="24"/>
              </w:rPr>
              <w:tab/>
            </w:r>
            <w:r w:rsidR="00127B1A" w:rsidRPr="00AC1D86">
              <w:rPr>
                <w:rStyle w:val="Hyperlink"/>
                <w:noProof/>
              </w:rPr>
              <w:t>Proposed Research and Methods (MBA &amp; others)</w:t>
            </w:r>
            <w:r w:rsidR="00127B1A">
              <w:rPr>
                <w:noProof/>
                <w:webHidden/>
              </w:rPr>
              <w:tab/>
            </w:r>
            <w:r w:rsidR="00127B1A">
              <w:rPr>
                <w:noProof/>
                <w:webHidden/>
              </w:rPr>
              <w:fldChar w:fldCharType="begin"/>
            </w:r>
            <w:r w:rsidR="00127B1A">
              <w:rPr>
                <w:noProof/>
                <w:webHidden/>
              </w:rPr>
              <w:instrText xml:space="preserve"> PAGEREF _Toc534902576 \h </w:instrText>
            </w:r>
            <w:r w:rsidR="00127B1A">
              <w:rPr>
                <w:noProof/>
                <w:webHidden/>
              </w:rPr>
            </w:r>
            <w:r w:rsidR="00127B1A">
              <w:rPr>
                <w:noProof/>
                <w:webHidden/>
              </w:rPr>
              <w:fldChar w:fldCharType="separate"/>
            </w:r>
            <w:r w:rsidR="00127B1A">
              <w:rPr>
                <w:noProof/>
                <w:webHidden/>
              </w:rPr>
              <w:t>4</w:t>
            </w:r>
            <w:r w:rsidR="00127B1A">
              <w:rPr>
                <w:noProof/>
                <w:webHidden/>
              </w:rPr>
              <w:fldChar w:fldCharType="end"/>
            </w:r>
          </w:hyperlink>
        </w:p>
        <w:p w14:paraId="1422CC7D" w14:textId="7CC2761F" w:rsidR="00127B1A" w:rsidRDefault="00B03A88">
          <w:pPr>
            <w:pStyle w:val="TOC3"/>
            <w:tabs>
              <w:tab w:val="left" w:pos="1200"/>
              <w:tab w:val="right" w:leader="dot" w:pos="9350"/>
            </w:tabs>
            <w:rPr>
              <w:noProof/>
              <w:sz w:val="24"/>
              <w:szCs w:val="24"/>
            </w:rPr>
          </w:pPr>
          <w:hyperlink w:anchor="_Toc534902577" w:history="1">
            <w:r w:rsidR="00127B1A" w:rsidRPr="00AC1D86">
              <w:rPr>
                <w:rStyle w:val="Hyperlink"/>
                <w:noProof/>
              </w:rPr>
              <w:t>3.1</w:t>
            </w:r>
            <w:r w:rsidR="00127B1A">
              <w:rPr>
                <w:noProof/>
                <w:sz w:val="24"/>
                <w:szCs w:val="24"/>
              </w:rPr>
              <w:tab/>
            </w:r>
            <w:r w:rsidR="00127B1A" w:rsidRPr="00AC1D86">
              <w:rPr>
                <w:rStyle w:val="Hyperlink"/>
                <w:noProof/>
              </w:rPr>
              <w:t>OSC Bypass Requirements for Electrons, including undulators</w:t>
            </w:r>
            <w:r w:rsidR="00127B1A">
              <w:rPr>
                <w:noProof/>
                <w:webHidden/>
              </w:rPr>
              <w:tab/>
            </w:r>
            <w:r w:rsidR="00127B1A">
              <w:rPr>
                <w:noProof/>
                <w:webHidden/>
              </w:rPr>
              <w:fldChar w:fldCharType="begin"/>
            </w:r>
            <w:r w:rsidR="00127B1A">
              <w:rPr>
                <w:noProof/>
                <w:webHidden/>
              </w:rPr>
              <w:instrText xml:space="preserve"> PAGEREF _Toc534902577 \h </w:instrText>
            </w:r>
            <w:r w:rsidR="00127B1A">
              <w:rPr>
                <w:noProof/>
                <w:webHidden/>
              </w:rPr>
            </w:r>
            <w:r w:rsidR="00127B1A">
              <w:rPr>
                <w:noProof/>
                <w:webHidden/>
              </w:rPr>
              <w:fldChar w:fldCharType="separate"/>
            </w:r>
            <w:r w:rsidR="00127B1A">
              <w:rPr>
                <w:noProof/>
                <w:webHidden/>
              </w:rPr>
              <w:t>4</w:t>
            </w:r>
            <w:r w:rsidR="00127B1A">
              <w:rPr>
                <w:noProof/>
                <w:webHidden/>
              </w:rPr>
              <w:fldChar w:fldCharType="end"/>
            </w:r>
          </w:hyperlink>
        </w:p>
        <w:p w14:paraId="160B8EDC" w14:textId="267EAE9A" w:rsidR="00127B1A" w:rsidRDefault="00B03A88">
          <w:pPr>
            <w:pStyle w:val="TOC3"/>
            <w:tabs>
              <w:tab w:val="left" w:pos="1200"/>
              <w:tab w:val="right" w:leader="dot" w:pos="9350"/>
            </w:tabs>
            <w:rPr>
              <w:noProof/>
              <w:sz w:val="24"/>
              <w:szCs w:val="24"/>
            </w:rPr>
          </w:pPr>
          <w:hyperlink w:anchor="_Toc534902578" w:history="1">
            <w:r w:rsidR="00127B1A" w:rsidRPr="00AC1D86">
              <w:rPr>
                <w:rStyle w:val="Hyperlink"/>
                <w:noProof/>
              </w:rPr>
              <w:t>3.2</w:t>
            </w:r>
            <w:r w:rsidR="00127B1A">
              <w:rPr>
                <w:noProof/>
                <w:sz w:val="24"/>
                <w:szCs w:val="24"/>
              </w:rPr>
              <w:tab/>
            </w:r>
            <w:r w:rsidR="00127B1A" w:rsidRPr="00AC1D86">
              <w:rPr>
                <w:rStyle w:val="Hyperlink"/>
                <w:noProof/>
              </w:rPr>
              <w:t>OSC Bypass Requirements for Light</w:t>
            </w:r>
            <w:r w:rsidR="00127B1A">
              <w:rPr>
                <w:noProof/>
                <w:webHidden/>
              </w:rPr>
              <w:tab/>
            </w:r>
            <w:r w:rsidR="00127B1A">
              <w:rPr>
                <w:noProof/>
                <w:webHidden/>
              </w:rPr>
              <w:fldChar w:fldCharType="begin"/>
            </w:r>
            <w:r w:rsidR="00127B1A">
              <w:rPr>
                <w:noProof/>
                <w:webHidden/>
              </w:rPr>
              <w:instrText xml:space="preserve"> PAGEREF _Toc534902578 \h </w:instrText>
            </w:r>
            <w:r w:rsidR="00127B1A">
              <w:rPr>
                <w:noProof/>
                <w:webHidden/>
              </w:rPr>
            </w:r>
            <w:r w:rsidR="00127B1A">
              <w:rPr>
                <w:noProof/>
                <w:webHidden/>
              </w:rPr>
              <w:fldChar w:fldCharType="separate"/>
            </w:r>
            <w:r w:rsidR="00127B1A">
              <w:rPr>
                <w:noProof/>
                <w:webHidden/>
              </w:rPr>
              <w:t>4</w:t>
            </w:r>
            <w:r w:rsidR="00127B1A">
              <w:rPr>
                <w:noProof/>
                <w:webHidden/>
              </w:rPr>
              <w:fldChar w:fldCharType="end"/>
            </w:r>
          </w:hyperlink>
        </w:p>
        <w:p w14:paraId="54745148" w14:textId="2C3083B9" w:rsidR="00127B1A" w:rsidRDefault="00B03A88">
          <w:pPr>
            <w:pStyle w:val="TOC3"/>
            <w:tabs>
              <w:tab w:val="left" w:pos="1200"/>
              <w:tab w:val="right" w:leader="dot" w:pos="9350"/>
            </w:tabs>
            <w:rPr>
              <w:noProof/>
              <w:sz w:val="24"/>
              <w:szCs w:val="24"/>
            </w:rPr>
          </w:pPr>
          <w:hyperlink w:anchor="_Toc534902579" w:history="1">
            <w:r w:rsidR="00127B1A" w:rsidRPr="00AC1D86">
              <w:rPr>
                <w:rStyle w:val="Hyperlink"/>
                <w:noProof/>
              </w:rPr>
              <w:t>3.3</w:t>
            </w:r>
            <w:r w:rsidR="00127B1A">
              <w:rPr>
                <w:noProof/>
                <w:sz w:val="24"/>
                <w:szCs w:val="24"/>
              </w:rPr>
              <w:tab/>
            </w:r>
            <w:r w:rsidR="00127B1A" w:rsidRPr="00AC1D86">
              <w:rPr>
                <w:rStyle w:val="Hyperlink"/>
                <w:noProof/>
              </w:rPr>
              <w:t>Stability Requirements for the Long Bypass</w:t>
            </w:r>
            <w:r w:rsidR="00127B1A">
              <w:rPr>
                <w:noProof/>
                <w:webHidden/>
              </w:rPr>
              <w:tab/>
            </w:r>
            <w:r w:rsidR="00127B1A">
              <w:rPr>
                <w:noProof/>
                <w:webHidden/>
              </w:rPr>
              <w:fldChar w:fldCharType="begin"/>
            </w:r>
            <w:r w:rsidR="00127B1A">
              <w:rPr>
                <w:noProof/>
                <w:webHidden/>
              </w:rPr>
              <w:instrText xml:space="preserve"> PAGEREF _Toc534902579 \h </w:instrText>
            </w:r>
            <w:r w:rsidR="00127B1A">
              <w:rPr>
                <w:noProof/>
                <w:webHidden/>
              </w:rPr>
            </w:r>
            <w:r w:rsidR="00127B1A">
              <w:rPr>
                <w:noProof/>
                <w:webHidden/>
              </w:rPr>
              <w:fldChar w:fldCharType="separate"/>
            </w:r>
            <w:r w:rsidR="00127B1A">
              <w:rPr>
                <w:noProof/>
                <w:webHidden/>
              </w:rPr>
              <w:t>5</w:t>
            </w:r>
            <w:r w:rsidR="00127B1A">
              <w:rPr>
                <w:noProof/>
                <w:webHidden/>
              </w:rPr>
              <w:fldChar w:fldCharType="end"/>
            </w:r>
          </w:hyperlink>
        </w:p>
        <w:p w14:paraId="0D5F1C50" w14:textId="557C75C1" w:rsidR="00127B1A" w:rsidRDefault="00B03A88">
          <w:pPr>
            <w:pStyle w:val="TOC3"/>
            <w:tabs>
              <w:tab w:val="left" w:pos="1200"/>
              <w:tab w:val="right" w:leader="dot" w:pos="9350"/>
            </w:tabs>
            <w:rPr>
              <w:noProof/>
              <w:sz w:val="24"/>
              <w:szCs w:val="24"/>
            </w:rPr>
          </w:pPr>
          <w:hyperlink w:anchor="_Toc534902580" w:history="1">
            <w:r w:rsidR="00127B1A" w:rsidRPr="00AC1D86">
              <w:rPr>
                <w:rStyle w:val="Hyperlink"/>
                <w:noProof/>
              </w:rPr>
              <w:t>3.4</w:t>
            </w:r>
            <w:r w:rsidR="00127B1A">
              <w:rPr>
                <w:noProof/>
                <w:sz w:val="24"/>
                <w:szCs w:val="24"/>
              </w:rPr>
              <w:tab/>
            </w:r>
            <w:r w:rsidR="00127B1A" w:rsidRPr="00AC1D86">
              <w:rPr>
                <w:rStyle w:val="Hyperlink"/>
                <w:noProof/>
              </w:rPr>
              <w:t>Laser Path Feedback</w:t>
            </w:r>
            <w:r w:rsidR="00127B1A">
              <w:rPr>
                <w:noProof/>
                <w:webHidden/>
              </w:rPr>
              <w:tab/>
            </w:r>
            <w:r w:rsidR="00127B1A">
              <w:rPr>
                <w:noProof/>
                <w:webHidden/>
              </w:rPr>
              <w:fldChar w:fldCharType="begin"/>
            </w:r>
            <w:r w:rsidR="00127B1A">
              <w:rPr>
                <w:noProof/>
                <w:webHidden/>
              </w:rPr>
              <w:instrText xml:space="preserve"> PAGEREF _Toc534902580 \h </w:instrText>
            </w:r>
            <w:r w:rsidR="00127B1A">
              <w:rPr>
                <w:noProof/>
                <w:webHidden/>
              </w:rPr>
            </w:r>
            <w:r w:rsidR="00127B1A">
              <w:rPr>
                <w:noProof/>
                <w:webHidden/>
              </w:rPr>
              <w:fldChar w:fldCharType="separate"/>
            </w:r>
            <w:r w:rsidR="00127B1A">
              <w:rPr>
                <w:noProof/>
                <w:webHidden/>
              </w:rPr>
              <w:t>5</w:t>
            </w:r>
            <w:r w:rsidR="00127B1A">
              <w:rPr>
                <w:noProof/>
                <w:webHidden/>
              </w:rPr>
              <w:fldChar w:fldCharType="end"/>
            </w:r>
          </w:hyperlink>
        </w:p>
        <w:p w14:paraId="14CDE4C9" w14:textId="49BCE68E" w:rsidR="00127B1A" w:rsidRDefault="00B03A88">
          <w:pPr>
            <w:pStyle w:val="TOC3"/>
            <w:tabs>
              <w:tab w:val="left" w:pos="1200"/>
              <w:tab w:val="right" w:leader="dot" w:pos="9350"/>
            </w:tabs>
            <w:rPr>
              <w:noProof/>
              <w:sz w:val="24"/>
              <w:szCs w:val="24"/>
            </w:rPr>
          </w:pPr>
          <w:hyperlink w:anchor="_Toc534902581" w:history="1">
            <w:r w:rsidR="00127B1A" w:rsidRPr="00AC1D86">
              <w:rPr>
                <w:rStyle w:val="Hyperlink"/>
                <w:noProof/>
              </w:rPr>
              <w:t>3.5</w:t>
            </w:r>
            <w:r w:rsidR="00127B1A">
              <w:rPr>
                <w:noProof/>
                <w:sz w:val="24"/>
                <w:szCs w:val="24"/>
              </w:rPr>
              <w:tab/>
            </w:r>
            <w:r w:rsidR="00127B1A" w:rsidRPr="00AC1D86">
              <w:rPr>
                <w:rStyle w:val="Hyperlink"/>
                <w:noProof/>
              </w:rPr>
              <w:t>Laser Amplifier</w:t>
            </w:r>
            <w:r w:rsidR="00127B1A">
              <w:rPr>
                <w:noProof/>
                <w:webHidden/>
              </w:rPr>
              <w:tab/>
            </w:r>
            <w:r w:rsidR="00127B1A">
              <w:rPr>
                <w:noProof/>
                <w:webHidden/>
              </w:rPr>
              <w:fldChar w:fldCharType="begin"/>
            </w:r>
            <w:r w:rsidR="00127B1A">
              <w:rPr>
                <w:noProof/>
                <w:webHidden/>
              </w:rPr>
              <w:instrText xml:space="preserve"> PAGEREF _Toc534902581 \h </w:instrText>
            </w:r>
            <w:r w:rsidR="00127B1A">
              <w:rPr>
                <w:noProof/>
                <w:webHidden/>
              </w:rPr>
            </w:r>
            <w:r w:rsidR="00127B1A">
              <w:rPr>
                <w:noProof/>
                <w:webHidden/>
              </w:rPr>
              <w:fldChar w:fldCharType="separate"/>
            </w:r>
            <w:r w:rsidR="00127B1A">
              <w:rPr>
                <w:noProof/>
                <w:webHidden/>
              </w:rPr>
              <w:t>5</w:t>
            </w:r>
            <w:r w:rsidR="00127B1A">
              <w:rPr>
                <w:noProof/>
                <w:webHidden/>
              </w:rPr>
              <w:fldChar w:fldCharType="end"/>
            </w:r>
          </w:hyperlink>
        </w:p>
        <w:p w14:paraId="39CE9D94" w14:textId="1EB3C6ED" w:rsidR="00127B1A" w:rsidRDefault="00B03A88">
          <w:pPr>
            <w:pStyle w:val="TOC2"/>
            <w:tabs>
              <w:tab w:val="left" w:pos="720"/>
              <w:tab w:val="right" w:leader="dot" w:pos="9350"/>
            </w:tabs>
            <w:rPr>
              <w:b w:val="0"/>
              <w:bCs w:val="0"/>
              <w:noProof/>
              <w:sz w:val="24"/>
              <w:szCs w:val="24"/>
            </w:rPr>
          </w:pPr>
          <w:hyperlink w:anchor="_Toc534902582" w:history="1">
            <w:r w:rsidR="00127B1A" w:rsidRPr="00AC1D86">
              <w:rPr>
                <w:rStyle w:val="Hyperlink"/>
                <w:noProof/>
              </w:rPr>
              <w:t>4.</w:t>
            </w:r>
            <w:r w:rsidR="00127B1A">
              <w:rPr>
                <w:b w:val="0"/>
                <w:bCs w:val="0"/>
                <w:noProof/>
                <w:sz w:val="24"/>
                <w:szCs w:val="24"/>
              </w:rPr>
              <w:tab/>
            </w:r>
            <w:r w:rsidR="00127B1A" w:rsidRPr="00AC1D86">
              <w:rPr>
                <w:rStyle w:val="Hyperlink"/>
                <w:noProof/>
              </w:rPr>
              <w:t>Project Objectives</w:t>
            </w:r>
            <w:r w:rsidR="00127B1A">
              <w:rPr>
                <w:noProof/>
                <w:webHidden/>
              </w:rPr>
              <w:tab/>
            </w:r>
            <w:r w:rsidR="00127B1A">
              <w:rPr>
                <w:noProof/>
                <w:webHidden/>
              </w:rPr>
              <w:fldChar w:fldCharType="begin"/>
            </w:r>
            <w:r w:rsidR="00127B1A">
              <w:rPr>
                <w:noProof/>
                <w:webHidden/>
              </w:rPr>
              <w:instrText xml:space="preserve"> PAGEREF _Toc534902582 \h </w:instrText>
            </w:r>
            <w:r w:rsidR="00127B1A">
              <w:rPr>
                <w:noProof/>
                <w:webHidden/>
              </w:rPr>
            </w:r>
            <w:r w:rsidR="00127B1A">
              <w:rPr>
                <w:noProof/>
                <w:webHidden/>
              </w:rPr>
              <w:fldChar w:fldCharType="separate"/>
            </w:r>
            <w:r w:rsidR="00127B1A">
              <w:rPr>
                <w:noProof/>
                <w:webHidden/>
              </w:rPr>
              <w:t>5</w:t>
            </w:r>
            <w:r w:rsidR="00127B1A">
              <w:rPr>
                <w:noProof/>
                <w:webHidden/>
              </w:rPr>
              <w:fldChar w:fldCharType="end"/>
            </w:r>
          </w:hyperlink>
        </w:p>
        <w:p w14:paraId="46801733" w14:textId="023EE4C8" w:rsidR="00127B1A" w:rsidRDefault="00B03A88">
          <w:pPr>
            <w:pStyle w:val="TOC3"/>
            <w:tabs>
              <w:tab w:val="left" w:pos="1200"/>
              <w:tab w:val="right" w:leader="dot" w:pos="9350"/>
            </w:tabs>
            <w:rPr>
              <w:noProof/>
              <w:sz w:val="24"/>
              <w:szCs w:val="24"/>
            </w:rPr>
          </w:pPr>
          <w:hyperlink w:anchor="_Toc534902583" w:history="1">
            <w:r w:rsidR="00127B1A" w:rsidRPr="00AC1D86">
              <w:rPr>
                <w:rStyle w:val="Hyperlink"/>
                <w:noProof/>
              </w:rPr>
              <w:t>4.1</w:t>
            </w:r>
            <w:r w:rsidR="00127B1A">
              <w:rPr>
                <w:noProof/>
                <w:sz w:val="24"/>
                <w:szCs w:val="24"/>
              </w:rPr>
              <w:tab/>
            </w:r>
            <w:r w:rsidR="00127B1A" w:rsidRPr="00AC1D86">
              <w:rPr>
                <w:rStyle w:val="Hyperlink"/>
                <w:noProof/>
              </w:rPr>
              <w:t>Reduced Test of Interferometric Stability</w:t>
            </w:r>
            <w:r w:rsidR="00127B1A">
              <w:rPr>
                <w:noProof/>
                <w:webHidden/>
              </w:rPr>
              <w:tab/>
            </w:r>
            <w:r w:rsidR="00127B1A">
              <w:rPr>
                <w:noProof/>
                <w:webHidden/>
              </w:rPr>
              <w:fldChar w:fldCharType="begin"/>
            </w:r>
            <w:r w:rsidR="00127B1A">
              <w:rPr>
                <w:noProof/>
                <w:webHidden/>
              </w:rPr>
              <w:instrText xml:space="preserve"> PAGEREF _Toc534902583 \h </w:instrText>
            </w:r>
            <w:r w:rsidR="00127B1A">
              <w:rPr>
                <w:noProof/>
                <w:webHidden/>
              </w:rPr>
            </w:r>
            <w:r w:rsidR="00127B1A">
              <w:rPr>
                <w:noProof/>
                <w:webHidden/>
              </w:rPr>
              <w:fldChar w:fldCharType="separate"/>
            </w:r>
            <w:r w:rsidR="00127B1A">
              <w:rPr>
                <w:noProof/>
                <w:webHidden/>
              </w:rPr>
              <w:t>5</w:t>
            </w:r>
            <w:r w:rsidR="00127B1A">
              <w:rPr>
                <w:noProof/>
                <w:webHidden/>
              </w:rPr>
              <w:fldChar w:fldCharType="end"/>
            </w:r>
          </w:hyperlink>
        </w:p>
        <w:p w14:paraId="3B06D09A" w14:textId="16C0C93E" w:rsidR="00127B1A" w:rsidRDefault="00B03A88">
          <w:pPr>
            <w:pStyle w:val="TOC3"/>
            <w:tabs>
              <w:tab w:val="left" w:pos="1200"/>
              <w:tab w:val="right" w:leader="dot" w:pos="9350"/>
            </w:tabs>
            <w:rPr>
              <w:noProof/>
              <w:sz w:val="24"/>
              <w:szCs w:val="24"/>
            </w:rPr>
          </w:pPr>
          <w:hyperlink w:anchor="_Toc534902584" w:history="1">
            <w:r w:rsidR="00127B1A" w:rsidRPr="00AC1D86">
              <w:rPr>
                <w:rStyle w:val="Hyperlink"/>
                <w:noProof/>
              </w:rPr>
              <w:t>4.2</w:t>
            </w:r>
            <w:r w:rsidR="00127B1A">
              <w:rPr>
                <w:noProof/>
                <w:sz w:val="24"/>
                <w:szCs w:val="24"/>
              </w:rPr>
              <w:tab/>
            </w:r>
            <w:r w:rsidR="00127B1A" w:rsidRPr="00AC1D86">
              <w:rPr>
                <w:rStyle w:val="Hyperlink"/>
                <w:noProof/>
              </w:rPr>
              <w:t>Install and Characterize Undulators</w:t>
            </w:r>
            <w:r w:rsidR="00127B1A">
              <w:rPr>
                <w:noProof/>
                <w:webHidden/>
              </w:rPr>
              <w:tab/>
            </w:r>
            <w:r w:rsidR="00127B1A">
              <w:rPr>
                <w:noProof/>
                <w:webHidden/>
              </w:rPr>
              <w:fldChar w:fldCharType="begin"/>
            </w:r>
            <w:r w:rsidR="00127B1A">
              <w:rPr>
                <w:noProof/>
                <w:webHidden/>
              </w:rPr>
              <w:instrText xml:space="preserve"> PAGEREF _Toc534902584 \h </w:instrText>
            </w:r>
            <w:r w:rsidR="00127B1A">
              <w:rPr>
                <w:noProof/>
                <w:webHidden/>
              </w:rPr>
            </w:r>
            <w:r w:rsidR="00127B1A">
              <w:rPr>
                <w:noProof/>
                <w:webHidden/>
              </w:rPr>
              <w:fldChar w:fldCharType="separate"/>
            </w:r>
            <w:r w:rsidR="00127B1A">
              <w:rPr>
                <w:noProof/>
                <w:webHidden/>
              </w:rPr>
              <w:t>5</w:t>
            </w:r>
            <w:r w:rsidR="00127B1A">
              <w:rPr>
                <w:noProof/>
                <w:webHidden/>
              </w:rPr>
              <w:fldChar w:fldCharType="end"/>
            </w:r>
          </w:hyperlink>
        </w:p>
        <w:p w14:paraId="0F7D6BF4" w14:textId="56853909" w:rsidR="00127B1A" w:rsidRDefault="00B03A88">
          <w:pPr>
            <w:pStyle w:val="TOC3"/>
            <w:tabs>
              <w:tab w:val="left" w:pos="1200"/>
              <w:tab w:val="right" w:leader="dot" w:pos="9350"/>
            </w:tabs>
            <w:rPr>
              <w:noProof/>
              <w:sz w:val="24"/>
              <w:szCs w:val="24"/>
            </w:rPr>
          </w:pPr>
          <w:hyperlink w:anchor="_Toc534902585" w:history="1">
            <w:r w:rsidR="00127B1A" w:rsidRPr="00AC1D86">
              <w:rPr>
                <w:rStyle w:val="Hyperlink"/>
                <w:noProof/>
              </w:rPr>
              <w:t>4.3</w:t>
            </w:r>
            <w:r w:rsidR="00127B1A">
              <w:rPr>
                <w:noProof/>
                <w:sz w:val="24"/>
                <w:szCs w:val="24"/>
              </w:rPr>
              <w:tab/>
            </w:r>
            <w:r w:rsidR="00127B1A" w:rsidRPr="00AC1D86">
              <w:rPr>
                <w:rStyle w:val="Hyperlink"/>
                <w:noProof/>
              </w:rPr>
              <w:t>Demonstration of Passive Cooling</w:t>
            </w:r>
            <w:r w:rsidR="00127B1A">
              <w:rPr>
                <w:noProof/>
                <w:webHidden/>
              </w:rPr>
              <w:tab/>
            </w:r>
            <w:r w:rsidR="00127B1A">
              <w:rPr>
                <w:noProof/>
                <w:webHidden/>
              </w:rPr>
              <w:fldChar w:fldCharType="begin"/>
            </w:r>
            <w:r w:rsidR="00127B1A">
              <w:rPr>
                <w:noProof/>
                <w:webHidden/>
              </w:rPr>
              <w:instrText xml:space="preserve"> PAGEREF _Toc534902585 \h </w:instrText>
            </w:r>
            <w:r w:rsidR="00127B1A">
              <w:rPr>
                <w:noProof/>
                <w:webHidden/>
              </w:rPr>
            </w:r>
            <w:r w:rsidR="00127B1A">
              <w:rPr>
                <w:noProof/>
                <w:webHidden/>
              </w:rPr>
              <w:fldChar w:fldCharType="separate"/>
            </w:r>
            <w:r w:rsidR="00127B1A">
              <w:rPr>
                <w:noProof/>
                <w:webHidden/>
              </w:rPr>
              <w:t>5</w:t>
            </w:r>
            <w:r w:rsidR="00127B1A">
              <w:rPr>
                <w:noProof/>
                <w:webHidden/>
              </w:rPr>
              <w:fldChar w:fldCharType="end"/>
            </w:r>
          </w:hyperlink>
        </w:p>
        <w:p w14:paraId="59A33878" w14:textId="4E33DD35" w:rsidR="00127B1A" w:rsidRDefault="00B03A88">
          <w:pPr>
            <w:pStyle w:val="TOC3"/>
            <w:tabs>
              <w:tab w:val="left" w:pos="1200"/>
              <w:tab w:val="right" w:leader="dot" w:pos="9350"/>
            </w:tabs>
            <w:rPr>
              <w:noProof/>
              <w:sz w:val="24"/>
              <w:szCs w:val="24"/>
            </w:rPr>
          </w:pPr>
          <w:hyperlink w:anchor="_Toc534902586" w:history="1">
            <w:r w:rsidR="00127B1A" w:rsidRPr="00AC1D86">
              <w:rPr>
                <w:rStyle w:val="Hyperlink"/>
                <w:noProof/>
              </w:rPr>
              <w:t>4.4</w:t>
            </w:r>
            <w:r w:rsidR="00127B1A">
              <w:rPr>
                <w:noProof/>
                <w:sz w:val="24"/>
                <w:szCs w:val="24"/>
              </w:rPr>
              <w:tab/>
            </w:r>
            <w:r w:rsidR="00127B1A" w:rsidRPr="00AC1D86">
              <w:rPr>
                <w:rStyle w:val="Hyperlink"/>
                <w:noProof/>
              </w:rPr>
              <w:t>Laser Amplifier</w:t>
            </w:r>
            <w:r w:rsidR="00127B1A">
              <w:rPr>
                <w:noProof/>
                <w:webHidden/>
              </w:rPr>
              <w:tab/>
            </w:r>
            <w:r w:rsidR="00127B1A">
              <w:rPr>
                <w:noProof/>
                <w:webHidden/>
              </w:rPr>
              <w:fldChar w:fldCharType="begin"/>
            </w:r>
            <w:r w:rsidR="00127B1A">
              <w:rPr>
                <w:noProof/>
                <w:webHidden/>
              </w:rPr>
              <w:instrText xml:space="preserve"> PAGEREF _Toc534902586 \h </w:instrText>
            </w:r>
            <w:r w:rsidR="00127B1A">
              <w:rPr>
                <w:noProof/>
                <w:webHidden/>
              </w:rPr>
            </w:r>
            <w:r w:rsidR="00127B1A">
              <w:rPr>
                <w:noProof/>
                <w:webHidden/>
              </w:rPr>
              <w:fldChar w:fldCharType="separate"/>
            </w:r>
            <w:r w:rsidR="00127B1A">
              <w:rPr>
                <w:noProof/>
                <w:webHidden/>
              </w:rPr>
              <w:t>5</w:t>
            </w:r>
            <w:r w:rsidR="00127B1A">
              <w:rPr>
                <w:noProof/>
                <w:webHidden/>
              </w:rPr>
              <w:fldChar w:fldCharType="end"/>
            </w:r>
          </w:hyperlink>
        </w:p>
        <w:p w14:paraId="65BA42B6" w14:textId="523CEFDF" w:rsidR="00127B1A" w:rsidRDefault="00B03A88">
          <w:pPr>
            <w:pStyle w:val="TOC3"/>
            <w:tabs>
              <w:tab w:val="left" w:pos="1200"/>
              <w:tab w:val="right" w:leader="dot" w:pos="9350"/>
            </w:tabs>
            <w:rPr>
              <w:noProof/>
              <w:sz w:val="24"/>
              <w:szCs w:val="24"/>
            </w:rPr>
          </w:pPr>
          <w:hyperlink w:anchor="_Toc534902587" w:history="1">
            <w:r w:rsidR="00127B1A" w:rsidRPr="00AC1D86">
              <w:rPr>
                <w:rStyle w:val="Hyperlink"/>
                <w:noProof/>
              </w:rPr>
              <w:t>4.5</w:t>
            </w:r>
            <w:r w:rsidR="00127B1A">
              <w:rPr>
                <w:noProof/>
                <w:sz w:val="24"/>
                <w:szCs w:val="24"/>
              </w:rPr>
              <w:tab/>
            </w:r>
            <w:r w:rsidR="00127B1A" w:rsidRPr="00AC1D86">
              <w:rPr>
                <w:rStyle w:val="Hyperlink"/>
                <w:noProof/>
              </w:rPr>
              <w:t>Demonstration of Active Cooling</w:t>
            </w:r>
            <w:r w:rsidR="00127B1A">
              <w:rPr>
                <w:noProof/>
                <w:webHidden/>
              </w:rPr>
              <w:tab/>
            </w:r>
            <w:r w:rsidR="00127B1A">
              <w:rPr>
                <w:noProof/>
                <w:webHidden/>
              </w:rPr>
              <w:fldChar w:fldCharType="begin"/>
            </w:r>
            <w:r w:rsidR="00127B1A">
              <w:rPr>
                <w:noProof/>
                <w:webHidden/>
              </w:rPr>
              <w:instrText xml:space="preserve"> PAGEREF _Toc534902587 \h </w:instrText>
            </w:r>
            <w:r w:rsidR="00127B1A">
              <w:rPr>
                <w:noProof/>
                <w:webHidden/>
              </w:rPr>
            </w:r>
            <w:r w:rsidR="00127B1A">
              <w:rPr>
                <w:noProof/>
                <w:webHidden/>
              </w:rPr>
              <w:fldChar w:fldCharType="separate"/>
            </w:r>
            <w:r w:rsidR="00127B1A">
              <w:rPr>
                <w:noProof/>
                <w:webHidden/>
              </w:rPr>
              <w:t>5</w:t>
            </w:r>
            <w:r w:rsidR="00127B1A">
              <w:rPr>
                <w:noProof/>
                <w:webHidden/>
              </w:rPr>
              <w:fldChar w:fldCharType="end"/>
            </w:r>
          </w:hyperlink>
        </w:p>
        <w:p w14:paraId="359E2845" w14:textId="73649ED1" w:rsidR="00127B1A" w:rsidRDefault="00B03A88">
          <w:pPr>
            <w:pStyle w:val="TOC2"/>
            <w:tabs>
              <w:tab w:val="left" w:pos="720"/>
              <w:tab w:val="right" w:leader="dot" w:pos="9350"/>
            </w:tabs>
            <w:rPr>
              <w:b w:val="0"/>
              <w:bCs w:val="0"/>
              <w:noProof/>
              <w:sz w:val="24"/>
              <w:szCs w:val="24"/>
            </w:rPr>
          </w:pPr>
          <w:hyperlink w:anchor="_Toc534902588" w:history="1">
            <w:r w:rsidR="00127B1A" w:rsidRPr="00AC1D86">
              <w:rPr>
                <w:rStyle w:val="Hyperlink"/>
                <w:noProof/>
              </w:rPr>
              <w:t>5.</w:t>
            </w:r>
            <w:r w:rsidR="00127B1A">
              <w:rPr>
                <w:b w:val="0"/>
                <w:bCs w:val="0"/>
                <w:noProof/>
                <w:sz w:val="24"/>
                <w:szCs w:val="24"/>
              </w:rPr>
              <w:tab/>
            </w:r>
            <w:r w:rsidR="00127B1A" w:rsidRPr="00AC1D86">
              <w:rPr>
                <w:rStyle w:val="Hyperlink"/>
                <w:noProof/>
              </w:rPr>
              <w:t>Proposed Resources</w:t>
            </w:r>
            <w:r w:rsidR="00127B1A">
              <w:rPr>
                <w:noProof/>
                <w:webHidden/>
              </w:rPr>
              <w:tab/>
            </w:r>
            <w:r w:rsidR="00127B1A">
              <w:rPr>
                <w:noProof/>
                <w:webHidden/>
              </w:rPr>
              <w:fldChar w:fldCharType="begin"/>
            </w:r>
            <w:r w:rsidR="00127B1A">
              <w:rPr>
                <w:noProof/>
                <w:webHidden/>
              </w:rPr>
              <w:instrText xml:space="preserve"> PAGEREF _Toc534902588 \h </w:instrText>
            </w:r>
            <w:r w:rsidR="00127B1A">
              <w:rPr>
                <w:noProof/>
                <w:webHidden/>
              </w:rPr>
            </w:r>
            <w:r w:rsidR="00127B1A">
              <w:rPr>
                <w:noProof/>
                <w:webHidden/>
              </w:rPr>
              <w:fldChar w:fldCharType="separate"/>
            </w:r>
            <w:r w:rsidR="00127B1A">
              <w:rPr>
                <w:noProof/>
                <w:webHidden/>
              </w:rPr>
              <w:t>5</w:t>
            </w:r>
            <w:r w:rsidR="00127B1A">
              <w:rPr>
                <w:noProof/>
                <w:webHidden/>
              </w:rPr>
              <w:fldChar w:fldCharType="end"/>
            </w:r>
          </w:hyperlink>
        </w:p>
        <w:p w14:paraId="0F7BA4FA" w14:textId="4FD655B5" w:rsidR="00127B1A" w:rsidRDefault="00B03A88">
          <w:pPr>
            <w:pStyle w:val="TOC2"/>
            <w:tabs>
              <w:tab w:val="left" w:pos="720"/>
              <w:tab w:val="right" w:leader="dot" w:pos="9350"/>
            </w:tabs>
            <w:rPr>
              <w:b w:val="0"/>
              <w:bCs w:val="0"/>
              <w:noProof/>
              <w:sz w:val="24"/>
              <w:szCs w:val="24"/>
            </w:rPr>
          </w:pPr>
          <w:hyperlink w:anchor="_Toc534902589" w:history="1">
            <w:r w:rsidR="00127B1A" w:rsidRPr="00AC1D86">
              <w:rPr>
                <w:rStyle w:val="Hyperlink"/>
                <w:noProof/>
              </w:rPr>
              <w:t>6.</w:t>
            </w:r>
            <w:r w:rsidR="00127B1A">
              <w:rPr>
                <w:b w:val="0"/>
                <w:bCs w:val="0"/>
                <w:noProof/>
                <w:sz w:val="24"/>
                <w:szCs w:val="24"/>
              </w:rPr>
              <w:tab/>
            </w:r>
            <w:r w:rsidR="00127B1A" w:rsidRPr="00AC1D86">
              <w:rPr>
                <w:rStyle w:val="Hyperlink"/>
                <w:noProof/>
              </w:rPr>
              <w:t>Timetable of Activities</w:t>
            </w:r>
            <w:r w:rsidR="00127B1A">
              <w:rPr>
                <w:noProof/>
                <w:webHidden/>
              </w:rPr>
              <w:tab/>
            </w:r>
            <w:r w:rsidR="00127B1A">
              <w:rPr>
                <w:noProof/>
                <w:webHidden/>
              </w:rPr>
              <w:fldChar w:fldCharType="begin"/>
            </w:r>
            <w:r w:rsidR="00127B1A">
              <w:rPr>
                <w:noProof/>
                <w:webHidden/>
              </w:rPr>
              <w:instrText xml:space="preserve"> PAGEREF _Toc534902589 \h </w:instrText>
            </w:r>
            <w:r w:rsidR="00127B1A">
              <w:rPr>
                <w:noProof/>
                <w:webHidden/>
              </w:rPr>
            </w:r>
            <w:r w:rsidR="00127B1A">
              <w:rPr>
                <w:noProof/>
                <w:webHidden/>
              </w:rPr>
              <w:fldChar w:fldCharType="separate"/>
            </w:r>
            <w:r w:rsidR="00127B1A">
              <w:rPr>
                <w:noProof/>
                <w:webHidden/>
              </w:rPr>
              <w:t>5</w:t>
            </w:r>
            <w:r w:rsidR="00127B1A">
              <w:rPr>
                <w:noProof/>
                <w:webHidden/>
              </w:rPr>
              <w:fldChar w:fldCharType="end"/>
            </w:r>
          </w:hyperlink>
        </w:p>
        <w:p w14:paraId="1574D05B" w14:textId="26218F45" w:rsidR="00127B1A" w:rsidRDefault="00B03A88">
          <w:pPr>
            <w:pStyle w:val="TOC2"/>
            <w:tabs>
              <w:tab w:val="left" w:pos="720"/>
              <w:tab w:val="right" w:leader="dot" w:pos="9350"/>
            </w:tabs>
            <w:rPr>
              <w:b w:val="0"/>
              <w:bCs w:val="0"/>
              <w:noProof/>
              <w:sz w:val="24"/>
              <w:szCs w:val="24"/>
            </w:rPr>
          </w:pPr>
          <w:hyperlink w:anchor="_Toc534902590" w:history="1">
            <w:r w:rsidR="00127B1A" w:rsidRPr="00AC1D86">
              <w:rPr>
                <w:rStyle w:val="Hyperlink"/>
                <w:noProof/>
              </w:rPr>
              <w:t>7.</w:t>
            </w:r>
            <w:r w:rsidR="00127B1A">
              <w:rPr>
                <w:b w:val="0"/>
                <w:bCs w:val="0"/>
                <w:noProof/>
                <w:sz w:val="24"/>
                <w:szCs w:val="24"/>
              </w:rPr>
              <w:tab/>
            </w:r>
            <w:r w:rsidR="00127B1A" w:rsidRPr="00AC1D86">
              <w:rPr>
                <w:rStyle w:val="Hyperlink"/>
                <w:noProof/>
              </w:rPr>
              <w:t>Appendix 1: Biographical sketches</w:t>
            </w:r>
            <w:r w:rsidR="00127B1A">
              <w:rPr>
                <w:noProof/>
                <w:webHidden/>
              </w:rPr>
              <w:tab/>
            </w:r>
            <w:r w:rsidR="00127B1A">
              <w:rPr>
                <w:noProof/>
                <w:webHidden/>
              </w:rPr>
              <w:fldChar w:fldCharType="begin"/>
            </w:r>
            <w:r w:rsidR="00127B1A">
              <w:rPr>
                <w:noProof/>
                <w:webHidden/>
              </w:rPr>
              <w:instrText xml:space="preserve"> PAGEREF _Toc534902590 \h </w:instrText>
            </w:r>
            <w:r w:rsidR="00127B1A">
              <w:rPr>
                <w:noProof/>
                <w:webHidden/>
              </w:rPr>
            </w:r>
            <w:r w:rsidR="00127B1A">
              <w:rPr>
                <w:noProof/>
                <w:webHidden/>
              </w:rPr>
              <w:fldChar w:fldCharType="separate"/>
            </w:r>
            <w:r w:rsidR="00127B1A">
              <w:rPr>
                <w:noProof/>
                <w:webHidden/>
              </w:rPr>
              <w:t>7</w:t>
            </w:r>
            <w:r w:rsidR="00127B1A">
              <w:rPr>
                <w:noProof/>
                <w:webHidden/>
              </w:rPr>
              <w:fldChar w:fldCharType="end"/>
            </w:r>
          </w:hyperlink>
        </w:p>
        <w:p w14:paraId="3D69FC1D" w14:textId="7F16285C" w:rsidR="00127B1A" w:rsidRDefault="00B03A88">
          <w:pPr>
            <w:pStyle w:val="TOC2"/>
            <w:tabs>
              <w:tab w:val="left" w:pos="720"/>
              <w:tab w:val="right" w:leader="dot" w:pos="9350"/>
            </w:tabs>
            <w:rPr>
              <w:b w:val="0"/>
              <w:bCs w:val="0"/>
              <w:noProof/>
              <w:sz w:val="24"/>
              <w:szCs w:val="24"/>
            </w:rPr>
          </w:pPr>
          <w:hyperlink w:anchor="_Toc534902591" w:history="1">
            <w:r w:rsidR="00127B1A" w:rsidRPr="00AC1D86">
              <w:rPr>
                <w:rStyle w:val="Hyperlink"/>
                <w:noProof/>
              </w:rPr>
              <w:t>8.</w:t>
            </w:r>
            <w:r w:rsidR="00127B1A">
              <w:rPr>
                <w:b w:val="0"/>
                <w:bCs w:val="0"/>
                <w:noProof/>
                <w:sz w:val="24"/>
                <w:szCs w:val="24"/>
              </w:rPr>
              <w:tab/>
            </w:r>
            <w:r w:rsidR="00127B1A" w:rsidRPr="00AC1D86">
              <w:rPr>
                <w:rStyle w:val="Hyperlink"/>
                <w:noProof/>
              </w:rPr>
              <w:t>Appendix 2: Research Scientists</w:t>
            </w:r>
            <w:r w:rsidR="00127B1A">
              <w:rPr>
                <w:noProof/>
                <w:webHidden/>
              </w:rPr>
              <w:tab/>
            </w:r>
            <w:r w:rsidR="00127B1A">
              <w:rPr>
                <w:noProof/>
                <w:webHidden/>
              </w:rPr>
              <w:fldChar w:fldCharType="begin"/>
            </w:r>
            <w:r w:rsidR="00127B1A">
              <w:rPr>
                <w:noProof/>
                <w:webHidden/>
              </w:rPr>
              <w:instrText xml:space="preserve"> PAGEREF _Toc534902591 \h </w:instrText>
            </w:r>
            <w:r w:rsidR="00127B1A">
              <w:rPr>
                <w:noProof/>
                <w:webHidden/>
              </w:rPr>
            </w:r>
            <w:r w:rsidR="00127B1A">
              <w:rPr>
                <w:noProof/>
                <w:webHidden/>
              </w:rPr>
              <w:fldChar w:fldCharType="separate"/>
            </w:r>
            <w:r w:rsidR="00127B1A">
              <w:rPr>
                <w:noProof/>
                <w:webHidden/>
              </w:rPr>
              <w:t>7</w:t>
            </w:r>
            <w:r w:rsidR="00127B1A">
              <w:rPr>
                <w:noProof/>
                <w:webHidden/>
              </w:rPr>
              <w:fldChar w:fldCharType="end"/>
            </w:r>
          </w:hyperlink>
        </w:p>
        <w:p w14:paraId="25F9C233" w14:textId="298228B5" w:rsidR="00127B1A" w:rsidRDefault="00B03A88">
          <w:pPr>
            <w:pStyle w:val="TOC2"/>
            <w:tabs>
              <w:tab w:val="left" w:pos="720"/>
              <w:tab w:val="right" w:leader="dot" w:pos="9350"/>
            </w:tabs>
            <w:rPr>
              <w:b w:val="0"/>
              <w:bCs w:val="0"/>
              <w:noProof/>
              <w:sz w:val="24"/>
              <w:szCs w:val="24"/>
            </w:rPr>
          </w:pPr>
          <w:hyperlink w:anchor="_Toc534902592" w:history="1">
            <w:r w:rsidR="00127B1A" w:rsidRPr="00AC1D86">
              <w:rPr>
                <w:rStyle w:val="Hyperlink"/>
                <w:noProof/>
              </w:rPr>
              <w:t>9.</w:t>
            </w:r>
            <w:r w:rsidR="00127B1A">
              <w:rPr>
                <w:b w:val="0"/>
                <w:bCs w:val="0"/>
                <w:noProof/>
                <w:sz w:val="24"/>
                <w:szCs w:val="24"/>
              </w:rPr>
              <w:tab/>
            </w:r>
            <w:r w:rsidR="00127B1A" w:rsidRPr="00AC1D86">
              <w:rPr>
                <w:rStyle w:val="Hyperlink"/>
                <w:noProof/>
              </w:rPr>
              <w:t>Appendix 3: Current and Pending Support</w:t>
            </w:r>
            <w:r w:rsidR="00127B1A">
              <w:rPr>
                <w:noProof/>
                <w:webHidden/>
              </w:rPr>
              <w:tab/>
            </w:r>
            <w:r w:rsidR="00127B1A">
              <w:rPr>
                <w:noProof/>
                <w:webHidden/>
              </w:rPr>
              <w:fldChar w:fldCharType="begin"/>
            </w:r>
            <w:r w:rsidR="00127B1A">
              <w:rPr>
                <w:noProof/>
                <w:webHidden/>
              </w:rPr>
              <w:instrText xml:space="preserve"> PAGEREF _Toc534902592 \h </w:instrText>
            </w:r>
            <w:r w:rsidR="00127B1A">
              <w:rPr>
                <w:noProof/>
                <w:webHidden/>
              </w:rPr>
            </w:r>
            <w:r w:rsidR="00127B1A">
              <w:rPr>
                <w:noProof/>
                <w:webHidden/>
              </w:rPr>
              <w:fldChar w:fldCharType="separate"/>
            </w:r>
            <w:r w:rsidR="00127B1A">
              <w:rPr>
                <w:noProof/>
                <w:webHidden/>
              </w:rPr>
              <w:t>7</w:t>
            </w:r>
            <w:r w:rsidR="00127B1A">
              <w:rPr>
                <w:noProof/>
                <w:webHidden/>
              </w:rPr>
              <w:fldChar w:fldCharType="end"/>
            </w:r>
          </w:hyperlink>
        </w:p>
        <w:p w14:paraId="799BD3F3" w14:textId="1514406E" w:rsidR="00127B1A" w:rsidRDefault="00B03A88">
          <w:pPr>
            <w:pStyle w:val="TOC2"/>
            <w:tabs>
              <w:tab w:val="left" w:pos="960"/>
              <w:tab w:val="right" w:leader="dot" w:pos="9350"/>
            </w:tabs>
            <w:rPr>
              <w:b w:val="0"/>
              <w:bCs w:val="0"/>
              <w:noProof/>
              <w:sz w:val="24"/>
              <w:szCs w:val="24"/>
            </w:rPr>
          </w:pPr>
          <w:hyperlink w:anchor="_Toc534902593" w:history="1">
            <w:r w:rsidR="00127B1A" w:rsidRPr="00AC1D86">
              <w:rPr>
                <w:rStyle w:val="Hyperlink"/>
                <w:noProof/>
              </w:rPr>
              <w:t>10.</w:t>
            </w:r>
            <w:r w:rsidR="00127B1A">
              <w:rPr>
                <w:b w:val="0"/>
                <w:bCs w:val="0"/>
                <w:noProof/>
                <w:sz w:val="24"/>
                <w:szCs w:val="24"/>
              </w:rPr>
              <w:tab/>
            </w:r>
            <w:r w:rsidR="00127B1A" w:rsidRPr="00AC1D86">
              <w:rPr>
                <w:rStyle w:val="Hyperlink"/>
                <w:noProof/>
              </w:rPr>
              <w:t>Appendix 4: Bibliography and References Cited</w:t>
            </w:r>
            <w:r w:rsidR="00127B1A">
              <w:rPr>
                <w:noProof/>
                <w:webHidden/>
              </w:rPr>
              <w:tab/>
            </w:r>
            <w:r w:rsidR="00127B1A">
              <w:rPr>
                <w:noProof/>
                <w:webHidden/>
              </w:rPr>
              <w:fldChar w:fldCharType="begin"/>
            </w:r>
            <w:r w:rsidR="00127B1A">
              <w:rPr>
                <w:noProof/>
                <w:webHidden/>
              </w:rPr>
              <w:instrText xml:space="preserve"> PAGEREF _Toc534902593 \h </w:instrText>
            </w:r>
            <w:r w:rsidR="00127B1A">
              <w:rPr>
                <w:noProof/>
                <w:webHidden/>
              </w:rPr>
            </w:r>
            <w:r w:rsidR="00127B1A">
              <w:rPr>
                <w:noProof/>
                <w:webHidden/>
              </w:rPr>
              <w:fldChar w:fldCharType="separate"/>
            </w:r>
            <w:r w:rsidR="00127B1A">
              <w:rPr>
                <w:noProof/>
                <w:webHidden/>
              </w:rPr>
              <w:t>7</w:t>
            </w:r>
            <w:r w:rsidR="00127B1A">
              <w:rPr>
                <w:noProof/>
                <w:webHidden/>
              </w:rPr>
              <w:fldChar w:fldCharType="end"/>
            </w:r>
          </w:hyperlink>
        </w:p>
        <w:p w14:paraId="6A1EFEAC" w14:textId="0FE08EB9" w:rsidR="00127B1A" w:rsidRDefault="00B03A88">
          <w:pPr>
            <w:pStyle w:val="TOC2"/>
            <w:tabs>
              <w:tab w:val="left" w:pos="960"/>
              <w:tab w:val="right" w:leader="dot" w:pos="9350"/>
            </w:tabs>
            <w:rPr>
              <w:b w:val="0"/>
              <w:bCs w:val="0"/>
              <w:noProof/>
              <w:sz w:val="24"/>
              <w:szCs w:val="24"/>
            </w:rPr>
          </w:pPr>
          <w:hyperlink w:anchor="_Toc534902594" w:history="1">
            <w:r w:rsidR="00127B1A" w:rsidRPr="00AC1D86">
              <w:rPr>
                <w:rStyle w:val="Hyperlink"/>
                <w:noProof/>
              </w:rPr>
              <w:t>11.</w:t>
            </w:r>
            <w:r w:rsidR="00127B1A">
              <w:rPr>
                <w:b w:val="0"/>
                <w:bCs w:val="0"/>
                <w:noProof/>
                <w:sz w:val="24"/>
                <w:szCs w:val="24"/>
              </w:rPr>
              <w:tab/>
            </w:r>
            <w:r w:rsidR="00127B1A" w:rsidRPr="00AC1D86">
              <w:rPr>
                <w:rStyle w:val="Hyperlink"/>
                <w:noProof/>
              </w:rPr>
              <w:t>Appendix 5: Facilities &amp; other resources</w:t>
            </w:r>
            <w:r w:rsidR="00127B1A">
              <w:rPr>
                <w:noProof/>
                <w:webHidden/>
              </w:rPr>
              <w:tab/>
            </w:r>
            <w:r w:rsidR="00127B1A">
              <w:rPr>
                <w:noProof/>
                <w:webHidden/>
              </w:rPr>
              <w:fldChar w:fldCharType="begin"/>
            </w:r>
            <w:r w:rsidR="00127B1A">
              <w:rPr>
                <w:noProof/>
                <w:webHidden/>
              </w:rPr>
              <w:instrText xml:space="preserve"> PAGEREF _Toc534902594 \h </w:instrText>
            </w:r>
            <w:r w:rsidR="00127B1A">
              <w:rPr>
                <w:noProof/>
                <w:webHidden/>
              </w:rPr>
            </w:r>
            <w:r w:rsidR="00127B1A">
              <w:rPr>
                <w:noProof/>
                <w:webHidden/>
              </w:rPr>
              <w:fldChar w:fldCharType="separate"/>
            </w:r>
            <w:r w:rsidR="00127B1A">
              <w:rPr>
                <w:noProof/>
                <w:webHidden/>
              </w:rPr>
              <w:t>8</w:t>
            </w:r>
            <w:r w:rsidR="00127B1A">
              <w:rPr>
                <w:noProof/>
                <w:webHidden/>
              </w:rPr>
              <w:fldChar w:fldCharType="end"/>
            </w:r>
          </w:hyperlink>
        </w:p>
        <w:p w14:paraId="421CEDD1" w14:textId="57F83298" w:rsidR="00127B1A" w:rsidRDefault="00B03A88">
          <w:pPr>
            <w:pStyle w:val="TOC2"/>
            <w:tabs>
              <w:tab w:val="left" w:pos="960"/>
              <w:tab w:val="right" w:leader="dot" w:pos="9350"/>
            </w:tabs>
            <w:rPr>
              <w:b w:val="0"/>
              <w:bCs w:val="0"/>
              <w:noProof/>
              <w:sz w:val="24"/>
              <w:szCs w:val="24"/>
            </w:rPr>
          </w:pPr>
          <w:hyperlink w:anchor="_Toc534902595" w:history="1">
            <w:r w:rsidR="00127B1A" w:rsidRPr="00AC1D86">
              <w:rPr>
                <w:rStyle w:val="Hyperlink"/>
                <w:noProof/>
              </w:rPr>
              <w:t>12.</w:t>
            </w:r>
            <w:r w:rsidR="00127B1A">
              <w:rPr>
                <w:b w:val="0"/>
                <w:bCs w:val="0"/>
                <w:noProof/>
                <w:sz w:val="24"/>
                <w:szCs w:val="24"/>
              </w:rPr>
              <w:tab/>
            </w:r>
            <w:r w:rsidR="00127B1A" w:rsidRPr="00AC1D86">
              <w:rPr>
                <w:rStyle w:val="Hyperlink"/>
                <w:noProof/>
              </w:rPr>
              <w:t>Appendix 6: Equipment</w:t>
            </w:r>
            <w:r w:rsidR="00127B1A">
              <w:rPr>
                <w:noProof/>
                <w:webHidden/>
              </w:rPr>
              <w:tab/>
            </w:r>
            <w:r w:rsidR="00127B1A">
              <w:rPr>
                <w:noProof/>
                <w:webHidden/>
              </w:rPr>
              <w:fldChar w:fldCharType="begin"/>
            </w:r>
            <w:r w:rsidR="00127B1A">
              <w:rPr>
                <w:noProof/>
                <w:webHidden/>
              </w:rPr>
              <w:instrText xml:space="preserve"> PAGEREF _Toc534902595 \h </w:instrText>
            </w:r>
            <w:r w:rsidR="00127B1A">
              <w:rPr>
                <w:noProof/>
                <w:webHidden/>
              </w:rPr>
            </w:r>
            <w:r w:rsidR="00127B1A">
              <w:rPr>
                <w:noProof/>
                <w:webHidden/>
              </w:rPr>
              <w:fldChar w:fldCharType="separate"/>
            </w:r>
            <w:r w:rsidR="00127B1A">
              <w:rPr>
                <w:noProof/>
                <w:webHidden/>
              </w:rPr>
              <w:t>8</w:t>
            </w:r>
            <w:r w:rsidR="00127B1A">
              <w:rPr>
                <w:noProof/>
                <w:webHidden/>
              </w:rPr>
              <w:fldChar w:fldCharType="end"/>
            </w:r>
          </w:hyperlink>
        </w:p>
        <w:p w14:paraId="6ADC42E4" w14:textId="153B4318" w:rsidR="00127B1A" w:rsidRDefault="00B03A88">
          <w:pPr>
            <w:pStyle w:val="TOC2"/>
            <w:tabs>
              <w:tab w:val="left" w:pos="960"/>
              <w:tab w:val="right" w:leader="dot" w:pos="9350"/>
            </w:tabs>
            <w:rPr>
              <w:b w:val="0"/>
              <w:bCs w:val="0"/>
              <w:noProof/>
              <w:sz w:val="24"/>
              <w:szCs w:val="24"/>
            </w:rPr>
          </w:pPr>
          <w:hyperlink w:anchor="_Toc534902596" w:history="1">
            <w:r w:rsidR="00127B1A" w:rsidRPr="00AC1D86">
              <w:rPr>
                <w:rStyle w:val="Hyperlink"/>
                <w:noProof/>
              </w:rPr>
              <w:t>13.</w:t>
            </w:r>
            <w:r w:rsidR="00127B1A">
              <w:rPr>
                <w:b w:val="0"/>
                <w:bCs w:val="0"/>
                <w:noProof/>
                <w:sz w:val="24"/>
                <w:szCs w:val="24"/>
              </w:rPr>
              <w:tab/>
            </w:r>
            <w:r w:rsidR="00127B1A" w:rsidRPr="00AC1D86">
              <w:rPr>
                <w:rStyle w:val="Hyperlink"/>
                <w:noProof/>
              </w:rPr>
              <w:t>Appendix 7: Additional Budget Requirements</w:t>
            </w:r>
            <w:r w:rsidR="00127B1A">
              <w:rPr>
                <w:noProof/>
                <w:webHidden/>
              </w:rPr>
              <w:tab/>
            </w:r>
            <w:r w:rsidR="00127B1A">
              <w:rPr>
                <w:noProof/>
                <w:webHidden/>
              </w:rPr>
              <w:fldChar w:fldCharType="begin"/>
            </w:r>
            <w:r w:rsidR="00127B1A">
              <w:rPr>
                <w:noProof/>
                <w:webHidden/>
              </w:rPr>
              <w:instrText xml:space="preserve"> PAGEREF _Toc534902596 \h </w:instrText>
            </w:r>
            <w:r w:rsidR="00127B1A">
              <w:rPr>
                <w:noProof/>
                <w:webHidden/>
              </w:rPr>
            </w:r>
            <w:r w:rsidR="00127B1A">
              <w:rPr>
                <w:noProof/>
                <w:webHidden/>
              </w:rPr>
              <w:fldChar w:fldCharType="separate"/>
            </w:r>
            <w:r w:rsidR="00127B1A">
              <w:rPr>
                <w:noProof/>
                <w:webHidden/>
              </w:rPr>
              <w:t>8</w:t>
            </w:r>
            <w:r w:rsidR="00127B1A">
              <w:rPr>
                <w:noProof/>
                <w:webHidden/>
              </w:rPr>
              <w:fldChar w:fldCharType="end"/>
            </w:r>
          </w:hyperlink>
        </w:p>
        <w:p w14:paraId="1EFF081C" w14:textId="5F921FBB" w:rsidR="00127B1A" w:rsidRDefault="00B03A88">
          <w:pPr>
            <w:pStyle w:val="TOC2"/>
            <w:tabs>
              <w:tab w:val="left" w:pos="960"/>
              <w:tab w:val="right" w:leader="dot" w:pos="9350"/>
            </w:tabs>
            <w:rPr>
              <w:b w:val="0"/>
              <w:bCs w:val="0"/>
              <w:noProof/>
              <w:sz w:val="24"/>
              <w:szCs w:val="24"/>
            </w:rPr>
          </w:pPr>
          <w:hyperlink w:anchor="_Toc534902597" w:history="1">
            <w:r w:rsidR="00127B1A" w:rsidRPr="00AC1D86">
              <w:rPr>
                <w:rStyle w:val="Hyperlink"/>
                <w:noProof/>
              </w:rPr>
              <w:t>14.</w:t>
            </w:r>
            <w:r w:rsidR="00127B1A">
              <w:rPr>
                <w:b w:val="0"/>
                <w:bCs w:val="0"/>
                <w:noProof/>
                <w:sz w:val="24"/>
                <w:szCs w:val="24"/>
              </w:rPr>
              <w:tab/>
            </w:r>
            <w:r w:rsidR="00127B1A" w:rsidRPr="00AC1D86">
              <w:rPr>
                <w:rStyle w:val="Hyperlink"/>
                <w:noProof/>
              </w:rPr>
              <w:t>Appendix 8: Data Management Plan</w:t>
            </w:r>
            <w:r w:rsidR="00127B1A">
              <w:rPr>
                <w:noProof/>
                <w:webHidden/>
              </w:rPr>
              <w:tab/>
            </w:r>
            <w:r w:rsidR="00127B1A">
              <w:rPr>
                <w:noProof/>
                <w:webHidden/>
              </w:rPr>
              <w:fldChar w:fldCharType="begin"/>
            </w:r>
            <w:r w:rsidR="00127B1A">
              <w:rPr>
                <w:noProof/>
                <w:webHidden/>
              </w:rPr>
              <w:instrText xml:space="preserve"> PAGEREF _Toc534902597 \h </w:instrText>
            </w:r>
            <w:r w:rsidR="00127B1A">
              <w:rPr>
                <w:noProof/>
                <w:webHidden/>
              </w:rPr>
            </w:r>
            <w:r w:rsidR="00127B1A">
              <w:rPr>
                <w:noProof/>
                <w:webHidden/>
              </w:rPr>
              <w:fldChar w:fldCharType="separate"/>
            </w:r>
            <w:r w:rsidR="00127B1A">
              <w:rPr>
                <w:noProof/>
                <w:webHidden/>
              </w:rPr>
              <w:t>8</w:t>
            </w:r>
            <w:r w:rsidR="00127B1A">
              <w:rPr>
                <w:noProof/>
                <w:webHidden/>
              </w:rPr>
              <w:fldChar w:fldCharType="end"/>
            </w:r>
          </w:hyperlink>
        </w:p>
        <w:p w14:paraId="38E6E793" w14:textId="03765870" w:rsidR="00127B1A" w:rsidRDefault="00B03A88">
          <w:pPr>
            <w:pStyle w:val="TOC2"/>
            <w:tabs>
              <w:tab w:val="left" w:pos="960"/>
              <w:tab w:val="right" w:leader="dot" w:pos="9350"/>
            </w:tabs>
            <w:rPr>
              <w:b w:val="0"/>
              <w:bCs w:val="0"/>
              <w:noProof/>
              <w:sz w:val="24"/>
              <w:szCs w:val="24"/>
            </w:rPr>
          </w:pPr>
          <w:hyperlink w:anchor="_Toc534902598" w:history="1">
            <w:r w:rsidR="00127B1A" w:rsidRPr="00AC1D86">
              <w:rPr>
                <w:rStyle w:val="Hyperlink"/>
                <w:noProof/>
              </w:rPr>
              <w:t>15.</w:t>
            </w:r>
            <w:r w:rsidR="00127B1A">
              <w:rPr>
                <w:b w:val="0"/>
                <w:bCs w:val="0"/>
                <w:noProof/>
                <w:sz w:val="24"/>
                <w:szCs w:val="24"/>
              </w:rPr>
              <w:tab/>
            </w:r>
            <w:r w:rsidR="00127B1A" w:rsidRPr="00AC1D86">
              <w:rPr>
                <w:rStyle w:val="Hyperlink"/>
                <w:noProof/>
              </w:rPr>
              <w:t>Appendix 9: Other Attachments</w:t>
            </w:r>
            <w:r w:rsidR="00127B1A">
              <w:rPr>
                <w:noProof/>
                <w:webHidden/>
              </w:rPr>
              <w:tab/>
            </w:r>
            <w:r w:rsidR="00127B1A">
              <w:rPr>
                <w:noProof/>
                <w:webHidden/>
              </w:rPr>
              <w:fldChar w:fldCharType="begin"/>
            </w:r>
            <w:r w:rsidR="00127B1A">
              <w:rPr>
                <w:noProof/>
                <w:webHidden/>
              </w:rPr>
              <w:instrText xml:space="preserve"> PAGEREF _Toc534902598 \h </w:instrText>
            </w:r>
            <w:r w:rsidR="00127B1A">
              <w:rPr>
                <w:noProof/>
                <w:webHidden/>
              </w:rPr>
            </w:r>
            <w:r w:rsidR="00127B1A">
              <w:rPr>
                <w:noProof/>
                <w:webHidden/>
              </w:rPr>
              <w:fldChar w:fldCharType="separate"/>
            </w:r>
            <w:r w:rsidR="00127B1A">
              <w:rPr>
                <w:noProof/>
                <w:webHidden/>
              </w:rPr>
              <w:t>8</w:t>
            </w:r>
            <w:r w:rsidR="00127B1A">
              <w:rPr>
                <w:noProof/>
                <w:webHidden/>
              </w:rPr>
              <w:fldChar w:fldCharType="end"/>
            </w:r>
          </w:hyperlink>
        </w:p>
        <w:p w14:paraId="691812E7" w14:textId="7BD0B6ED" w:rsidR="00127B1A" w:rsidRDefault="00127B1A">
          <w:r>
            <w:rPr>
              <w:b/>
              <w:bCs/>
              <w:noProof/>
            </w:rPr>
            <w:fldChar w:fldCharType="end"/>
          </w:r>
        </w:p>
      </w:sdtContent>
    </w:sdt>
    <w:p w14:paraId="52F70D5E" w14:textId="77777777" w:rsidR="00127B1A" w:rsidRDefault="00127B1A" w:rsidP="00776AE2">
      <w:pPr>
        <w:pStyle w:val="Heading2-nocontents"/>
      </w:pPr>
    </w:p>
    <w:p w14:paraId="531D01CA" w14:textId="49D92135" w:rsidR="002B3E1B" w:rsidRDefault="002B3E1B" w:rsidP="00776AE2">
      <w:pPr>
        <w:pStyle w:val="Heading2"/>
      </w:pPr>
      <w:bookmarkStart w:id="1" w:name="_Toc365207660"/>
      <w:bookmarkStart w:id="2" w:name="_Toc365530863"/>
      <w:bookmarkStart w:id="3" w:name="_Ref366078868"/>
      <w:bookmarkStart w:id="4" w:name="_Toc534902568"/>
      <w:r>
        <w:t>Background and Introduction</w:t>
      </w:r>
      <w:bookmarkEnd w:id="1"/>
      <w:bookmarkEnd w:id="2"/>
      <w:bookmarkEnd w:id="3"/>
      <w:bookmarkEnd w:id="4"/>
    </w:p>
    <w:p w14:paraId="7847A248" w14:textId="6F29A1E2" w:rsidR="001E31ED" w:rsidRPr="001E31ED" w:rsidRDefault="001E31ED" w:rsidP="00776AE2">
      <w:pPr>
        <w:pStyle w:val="ReportNormal"/>
      </w:pPr>
      <w:r w:rsidRPr="001E31ED">
        <w:t>Explanation of the importance and relevance of the proposed work as well as a review of the relevant literature. A brief description of research activities conducted by the Principal Investigator and his/her group, including specific roles and responsibilities in collaborative research efforts, and accomplishments and impacts made during the recent past (typically the past three years), is also encouraged. Investigator(s) proposing to conduct research across multiple HEP research subprograms are encouraged to provide their overall plan for such activities, including any transition of effort.</w:t>
      </w:r>
    </w:p>
    <w:p w14:paraId="1ADA884A" w14:textId="0C126FCC" w:rsidR="00AF1E01" w:rsidRDefault="00E31BCA" w:rsidP="00836D28">
      <w:pPr>
        <w:pStyle w:val="Heading3"/>
      </w:pPr>
      <w:bookmarkStart w:id="5" w:name="_Toc365207661"/>
      <w:bookmarkStart w:id="6" w:name="_Toc365530864"/>
      <w:bookmarkStart w:id="7" w:name="_Toc534902569"/>
      <w:r>
        <w:t>Background</w:t>
      </w:r>
      <w:bookmarkEnd w:id="5"/>
      <w:bookmarkEnd w:id="6"/>
      <w:bookmarkEnd w:id="7"/>
    </w:p>
    <w:p w14:paraId="5EE5C306" w14:textId="077600A8" w:rsidR="00665760" w:rsidRPr="001E31ED" w:rsidRDefault="00665760" w:rsidP="00776AE2">
      <w:pPr>
        <w:pStyle w:val="ReportNormal"/>
        <w:rPr>
          <w:color w:val="0432FF"/>
        </w:rPr>
      </w:pPr>
      <w:bookmarkStart w:id="8" w:name="_GoBack"/>
      <w:bookmarkEnd w:id="8"/>
      <w:r w:rsidRPr="001E31ED">
        <w:t xml:space="preserve">The goal of this proposal is </w:t>
      </w:r>
      <w:r w:rsidR="001E31ED" w:rsidRPr="001E31ED">
        <w:t>…</w:t>
      </w:r>
    </w:p>
    <w:p w14:paraId="2F77A15C" w14:textId="45ACF6CA" w:rsidR="00573BE3" w:rsidRDefault="001E31ED" w:rsidP="00836D28">
      <w:pPr>
        <w:pStyle w:val="Heading3"/>
      </w:pPr>
      <w:bookmarkStart w:id="9" w:name="_Toc365207663"/>
      <w:bookmarkStart w:id="10" w:name="_Toc365530865"/>
      <w:bookmarkStart w:id="11" w:name="_Toc534902570"/>
      <w:r>
        <w:t xml:space="preserve">Unique role of </w:t>
      </w:r>
      <w:r w:rsidR="00573BE3">
        <w:t xml:space="preserve">Cornell </w:t>
      </w:r>
      <w:r>
        <w:t>for the proposed research</w:t>
      </w:r>
      <w:bookmarkEnd w:id="9"/>
      <w:bookmarkEnd w:id="10"/>
      <w:bookmarkEnd w:id="11"/>
    </w:p>
    <w:p w14:paraId="1B761AA5" w14:textId="10F5E864" w:rsidR="001E31ED" w:rsidRDefault="001E31ED" w:rsidP="00776AE2">
      <w:pPr>
        <w:pStyle w:val="ReportNormal"/>
      </w:pPr>
      <w:r>
        <w:t xml:space="preserve">Uniqueness of CESR: </w:t>
      </w:r>
      <w:bookmarkStart w:id="12" w:name="_Toc365207662"/>
      <w:r w:rsidRPr="001E31ED">
        <w:t>DLR</w:t>
      </w:r>
      <w:r>
        <w:t xml:space="preserve"> – each a paragraph</w:t>
      </w:r>
    </w:p>
    <w:p w14:paraId="6A51F5BC" w14:textId="01574CF4" w:rsidR="008A29E2" w:rsidRPr="008A29E2" w:rsidRDefault="008A29E2" w:rsidP="00776AE2">
      <w:pPr>
        <w:pStyle w:val="ReportNormal"/>
      </w:pPr>
      <w:r w:rsidRPr="008A29E2">
        <w:t>The Cornell Electron Storage Ring (CESR) is uniquely instrumented for</w:t>
      </w:r>
      <w:r>
        <w:t xml:space="preserve"> the study of innovative storage ring optics and dynamics</w:t>
      </w:r>
      <w:r w:rsidR="009C40D9">
        <w:t xml:space="preserve"> of electron and positron beams. The ring 768m </w:t>
      </w:r>
      <w:proofErr w:type="gramStart"/>
      <w:r w:rsidR="009C40D9">
        <w:t>circumference</w:t>
      </w:r>
      <w:proofErr w:type="gramEnd"/>
      <w:r w:rsidR="009C40D9">
        <w:t xml:space="preserve"> operates with beam energy ranging from 1GeV to 6GeV with full energy injector.  The ~100 independently powered </w:t>
      </w:r>
      <w:proofErr w:type="spellStart"/>
      <w:r w:rsidR="009C40D9">
        <w:t>quadrupoles</w:t>
      </w:r>
      <w:proofErr w:type="spellEnd"/>
      <w:r w:rsidR="009C40D9">
        <w:t xml:space="preserve"> and </w:t>
      </w:r>
      <w:proofErr w:type="spellStart"/>
      <w:r w:rsidR="009C40D9">
        <w:t>sextupoles</w:t>
      </w:r>
      <w:proofErr w:type="spellEnd"/>
      <w:r w:rsidR="009C40D9">
        <w:t xml:space="preserve"> permit a tremendous variet</w:t>
      </w:r>
      <w:r w:rsidR="00ED2B15">
        <w:t xml:space="preserve">y of lattice configurations. The nearly 120 beam position monitors collect turn-by-turn (and bunch-by-bunch) position to inform measurements of orbit, </w:t>
      </w:r>
      <w:proofErr w:type="spellStart"/>
      <w:r w:rsidR="00ED2B15">
        <w:t>betatron</w:t>
      </w:r>
      <w:proofErr w:type="spellEnd"/>
      <w:r w:rsidR="00ED2B15">
        <w:t xml:space="preserve"> phase advance, transverse coupling, and dispersion and damping rates. The bunch-by-bunch feedback is c</w:t>
      </w:r>
      <w:r w:rsidR="00ED2B15" w:rsidRPr="00ED2B15">
        <w:t>omple</w:t>
      </w:r>
      <w:r w:rsidR="004A50E4">
        <w:t>tely configurable allowing</w:t>
      </w:r>
      <w:r w:rsidR="00ED2B15" w:rsidRPr="00ED2B15">
        <w:t xml:space="preserve"> the setting of any combination of the 1281 available 2 </w:t>
      </w:r>
      <w:proofErr w:type="spellStart"/>
      <w:r w:rsidR="00ED2B15" w:rsidRPr="00ED2B15">
        <w:t>nsec</w:t>
      </w:r>
      <w:proofErr w:type="spellEnd"/>
      <w:r w:rsidR="00ED2B15" w:rsidRPr="00ED2B15">
        <w:t xml:space="preserve"> RF buckets in CESR for feedback or excitation</w:t>
      </w:r>
      <w:r w:rsidR="004A50E4">
        <w:t xml:space="preserve">. The sophisticated control system interface software facilitates real time analysis, modeling and interpretation of beam data, and implementation of optimization and tuning algorithms. </w:t>
      </w:r>
      <w:r w:rsidR="002E4B0A">
        <w:t>The accelerator complex is available for the machine experiments for 2-4 hours each week, depending on requirements of the CHESS x-ray program.</w:t>
      </w:r>
    </w:p>
    <w:p w14:paraId="52882239" w14:textId="01E3D63F" w:rsidR="00D35DE1" w:rsidRDefault="001E31ED" w:rsidP="00776AE2">
      <w:pPr>
        <w:pStyle w:val="ReportNormal"/>
      </w:pPr>
      <w:r w:rsidRPr="001E31ED">
        <w:t xml:space="preserve">References are included like so </w:t>
      </w:r>
      <w:r w:rsidR="00E31E9F" w:rsidRPr="001E31ED">
        <w:fldChar w:fldCharType="begin"/>
      </w:r>
      <w:r w:rsidR="00E31E9F" w:rsidRPr="001E31ED">
        <w:instrText xml:space="preserve"> REF _Ref365430743 \r \h </w:instrText>
      </w:r>
      <w:r w:rsidR="00E31E9F" w:rsidRPr="001E31ED">
        <w:fldChar w:fldCharType="separate"/>
      </w:r>
      <w:r>
        <w:t>[1]</w:t>
      </w:r>
      <w:r w:rsidR="00E31E9F" w:rsidRPr="001E31ED">
        <w:fldChar w:fldCharType="end"/>
      </w:r>
      <w:r w:rsidR="00E31E9F" w:rsidRPr="001E31ED">
        <w:fldChar w:fldCharType="begin"/>
      </w:r>
      <w:r w:rsidR="00E31E9F" w:rsidRPr="001E31ED">
        <w:instrText xml:space="preserve"> REF _Ref365431911 \r \h </w:instrText>
      </w:r>
      <w:r w:rsidR="00E31E9F" w:rsidRPr="001E31ED">
        <w:fldChar w:fldCharType="separate"/>
      </w:r>
      <w:r>
        <w:t>[2]</w:t>
      </w:r>
      <w:r w:rsidR="00E31E9F" w:rsidRPr="001E31ED">
        <w:fldChar w:fldCharType="end"/>
      </w:r>
      <w:r w:rsidRPr="001E31ED">
        <w:t>. Go to Insert -&gt; Cross-references, select Reference type: Numbered item; Insert reference to: Paragraph number.</w:t>
      </w:r>
    </w:p>
    <w:p w14:paraId="314235A3" w14:textId="77764C91" w:rsidR="001E31ED" w:rsidRDefault="001E31ED" w:rsidP="00776AE2">
      <w:pPr>
        <w:pStyle w:val="ReportNormal"/>
      </w:pPr>
      <w:r>
        <w:t xml:space="preserve">Previous NSF funding: </w:t>
      </w:r>
      <w:r w:rsidRPr="001E31ED">
        <w:t>DLR</w:t>
      </w:r>
    </w:p>
    <w:p w14:paraId="0D2FEA29" w14:textId="23476FED" w:rsidR="002E4B0A" w:rsidRPr="002E4B0A" w:rsidRDefault="002E4B0A" w:rsidP="00776AE2">
      <w:pPr>
        <w:pStyle w:val="ReportNormal"/>
      </w:pPr>
      <w:r w:rsidRPr="002E4B0A">
        <w:t xml:space="preserve">An existing NSF </w:t>
      </w:r>
      <w:proofErr w:type="gramStart"/>
      <w:r w:rsidRPr="002E4B0A">
        <w:t>grant</w:t>
      </w:r>
      <w:proofErr w:type="gramEnd"/>
      <w:r w:rsidRPr="002E4B0A">
        <w:t xml:space="preserve"> supports development of an experimental program to demonstrate and explore optical stochastic cooling in CESR.</w:t>
      </w:r>
      <w:r>
        <w:t xml:space="preserve"> </w:t>
      </w:r>
      <w:r w:rsidR="00181724">
        <w:t xml:space="preserve">That support has enabled; </w:t>
      </w:r>
      <w:r w:rsidR="001858EC">
        <w:t>(</w:t>
      </w:r>
      <w:proofErr w:type="gramStart"/>
      <w:r w:rsidR="001858EC">
        <w:t>1)</w:t>
      </w:r>
      <w:r w:rsidR="00181724">
        <w:t>demonstration</w:t>
      </w:r>
      <w:proofErr w:type="gramEnd"/>
      <w:r w:rsidR="00181724">
        <w:t xml:space="preserve"> of injection and storage of </w:t>
      </w:r>
      <w:r w:rsidR="001858EC">
        <w:t>low energy (</w:t>
      </w:r>
      <w:r w:rsidR="00181724">
        <w:t>1GeV</w:t>
      </w:r>
      <w:r w:rsidR="001858EC">
        <w:t>)</w:t>
      </w:r>
      <w:r w:rsidR="00181724">
        <w:t xml:space="preserve"> electron beams</w:t>
      </w:r>
      <w:r w:rsidR="001858EC">
        <w:t xml:space="preserve"> without damping wigglers</w:t>
      </w:r>
      <w:r w:rsidR="00181724">
        <w:t xml:space="preserve">. </w:t>
      </w:r>
      <w:r w:rsidR="001858EC">
        <w:t xml:space="preserve">The low beam energy greatly simplifies the requirements of OSC instrumentation and is essential to our test.  </w:t>
      </w:r>
      <w:r w:rsidR="00181724">
        <w:t>Prior to these tests C</w:t>
      </w:r>
      <w:r w:rsidR="001858EC">
        <w:t>ESR had never operated below 4</w:t>
      </w:r>
      <w:r w:rsidR="00181724">
        <w:t>GeV</w:t>
      </w:r>
      <w:r w:rsidR="001858EC">
        <w:t xml:space="preserve"> without damping wiggles. (2)</w:t>
      </w:r>
      <w:r w:rsidR="00F938FA">
        <w:t xml:space="preserve"> Conceptual and engineering d</w:t>
      </w:r>
      <w:r w:rsidR="001858EC">
        <w:t xml:space="preserve">esign of a helical </w:t>
      </w:r>
      <w:proofErr w:type="spellStart"/>
      <w:r w:rsidR="001858EC">
        <w:t>undulator</w:t>
      </w:r>
      <w:proofErr w:type="spellEnd"/>
      <w:r w:rsidR="001858EC">
        <w:t xml:space="preserve"> to serv</w:t>
      </w:r>
      <w:r w:rsidR="00102581">
        <w:t xml:space="preserve">e as OSC pickup and kicker with first harmonic of 800 nm at 1GeV beam energy. The helical geometry attains the requisite wavelength at a lower field than a conventional planar design.  (3) Design of chicane style bypass with differential path length of electron beam and </w:t>
      </w:r>
      <w:proofErr w:type="spellStart"/>
      <w:r w:rsidR="00102581">
        <w:t>undulator</w:t>
      </w:r>
      <w:proofErr w:type="spellEnd"/>
      <w:r w:rsidR="00102581">
        <w:t xml:space="preserve"> radiation of 2mm. (4) </w:t>
      </w:r>
      <w:r w:rsidR="00F938FA">
        <w:t>Computer model of relevant beam dynamics</w:t>
      </w:r>
      <w:r w:rsidR="00BF4ECF">
        <w:t>, as well as generation, propagation, and interaction with radiated electromagnetic fields,</w:t>
      </w:r>
      <w:r w:rsidR="00F938FA">
        <w:t xml:space="preserve"> that permits detailed simulation of cooling dynamics, including sensitivities to </w:t>
      </w:r>
      <w:proofErr w:type="spellStart"/>
      <w:r w:rsidR="00F938FA">
        <w:t>mis</w:t>
      </w:r>
      <w:proofErr w:type="spellEnd"/>
      <w:r w:rsidR="00F938FA">
        <w:t>-alignments, instabilities, field errors, field variation, etc.</w:t>
      </w:r>
      <w:r w:rsidR="00BF4ECF">
        <w:t xml:space="preserve"> </w:t>
      </w:r>
      <w:r w:rsidR="00356B65">
        <w:t xml:space="preserve">(5) </w:t>
      </w:r>
      <w:r w:rsidR="00BF4ECF">
        <w:t>assembly of a team of talented young scientists with the expertise to perform this exquisite experiment.</w:t>
      </w:r>
      <w:r w:rsidR="00F938FA">
        <w:t xml:space="preserve">  </w:t>
      </w:r>
    </w:p>
    <w:p w14:paraId="2B86332C" w14:textId="052DAFE9" w:rsidR="001E31ED" w:rsidRDefault="001E31ED" w:rsidP="00776AE2">
      <w:pPr>
        <w:pStyle w:val="ReportNormal"/>
      </w:pPr>
      <w:r>
        <w:t>Relation to other efforts worldwide</w:t>
      </w:r>
      <w:r w:rsidRPr="001E31ED">
        <w:t>:</w:t>
      </w:r>
      <w:r>
        <w:t xml:space="preserve"> MBA</w:t>
      </w:r>
    </w:p>
    <w:p w14:paraId="5F262C42" w14:textId="3EF2F694" w:rsidR="001E31ED" w:rsidRDefault="001E31ED" w:rsidP="00776AE2">
      <w:pPr>
        <w:pStyle w:val="ReportNormal"/>
      </w:pPr>
      <w:r>
        <w:t xml:space="preserve">Synergy with the </w:t>
      </w:r>
      <w:r w:rsidRPr="001E31ED">
        <w:t xml:space="preserve">Center </w:t>
      </w:r>
      <w:r>
        <w:t>for</w:t>
      </w:r>
      <w:r w:rsidRPr="001E31ED">
        <w:t xml:space="preserve"> Bright Beams:</w:t>
      </w:r>
      <w:r>
        <w:t xml:space="preserve"> </w:t>
      </w:r>
      <w:r w:rsidRPr="001E31ED">
        <w:t>IVB</w:t>
      </w:r>
    </w:p>
    <w:p w14:paraId="6C8DB5B3" w14:textId="44C8BF69" w:rsidR="00E31BCA" w:rsidRDefault="00E31BCA" w:rsidP="00836D28">
      <w:pPr>
        <w:pStyle w:val="Heading3"/>
      </w:pPr>
      <w:bookmarkStart w:id="13" w:name="_Toc365207664"/>
      <w:bookmarkStart w:id="14" w:name="_Toc365530866"/>
      <w:bookmarkStart w:id="15" w:name="_Toc534902571"/>
      <w:bookmarkEnd w:id="12"/>
      <w:r>
        <w:lastRenderedPageBreak/>
        <w:t>Overview of the proposed research</w:t>
      </w:r>
      <w:bookmarkEnd w:id="13"/>
      <w:bookmarkEnd w:id="14"/>
      <w:bookmarkEnd w:id="15"/>
    </w:p>
    <w:p w14:paraId="6D7DD6AB" w14:textId="6E1DA1F3" w:rsidR="0034161E" w:rsidRPr="001E31ED" w:rsidRDefault="001E31ED" w:rsidP="00776AE2">
      <w:pPr>
        <w:pStyle w:val="ReportNormal"/>
      </w:pPr>
      <w:r w:rsidRPr="001E31ED">
        <w:t xml:space="preserve">Basically, a summary of what’s proposed </w:t>
      </w:r>
      <w:r w:rsidRPr="001E31ED">
        <w:rPr>
          <w:b/>
        </w:rPr>
        <w:t>(JMM)</w:t>
      </w:r>
    </w:p>
    <w:p w14:paraId="6927D0B4" w14:textId="686F50C3" w:rsidR="00277B2B" w:rsidRDefault="00A50402" w:rsidP="00776AE2">
      <w:pPr>
        <w:pStyle w:val="Heading2"/>
      </w:pPr>
      <w:bookmarkStart w:id="16" w:name="_Toc534902572"/>
      <w:r>
        <w:t>Multiple Investigators</w:t>
      </w:r>
      <w:bookmarkEnd w:id="16"/>
    </w:p>
    <w:p w14:paraId="117A406E" w14:textId="152EAC61" w:rsidR="001E31ED" w:rsidRPr="001E31ED" w:rsidRDefault="001E31ED" w:rsidP="00776AE2">
      <w:pPr>
        <w:pStyle w:val="ReportNormal"/>
      </w:pPr>
      <w:r w:rsidRPr="001E31ED">
        <w:t>In applications with more than one senior investigator, the accomplishments, milestones, and plans of each senior investigator must be clearly identified. Reviewers will be asked to apply the review criterion to the information provided for each senior investigator and these evaluations will be used as input to the funding decisions.</w:t>
      </w:r>
    </w:p>
    <w:p w14:paraId="377E7C2E" w14:textId="461C4E1E" w:rsidR="00860120" w:rsidRDefault="0085106D" w:rsidP="00836D28">
      <w:pPr>
        <w:pStyle w:val="Heading3"/>
      </w:pPr>
      <w:bookmarkStart w:id="17" w:name="_Toc365207666"/>
      <w:bookmarkStart w:id="18" w:name="_Toc365530869"/>
      <w:bookmarkStart w:id="19" w:name="_Toc534902573"/>
      <w:r>
        <w:t xml:space="preserve">Synergies between </w:t>
      </w:r>
      <w:bookmarkEnd w:id="17"/>
      <w:r w:rsidR="00E24F29">
        <w:t>the (co)-PI’s</w:t>
      </w:r>
      <w:bookmarkEnd w:id="18"/>
      <w:bookmarkEnd w:id="19"/>
    </w:p>
    <w:p w14:paraId="436697FD" w14:textId="634BD2D7" w:rsidR="001E31ED" w:rsidRDefault="001E31ED" w:rsidP="00776AE2">
      <w:pPr>
        <w:pStyle w:val="ReportNormal"/>
      </w:pPr>
      <w:bookmarkStart w:id="20" w:name="_Toc365207665"/>
      <w:bookmarkStart w:id="21" w:name="_Toc365530868"/>
      <w:r w:rsidRPr="001E31ED">
        <w:rPr>
          <w:noProof/>
        </w:rPr>
        <mc:AlternateContent>
          <mc:Choice Requires="wpg">
            <w:drawing>
              <wp:anchor distT="0" distB="0" distL="114300" distR="114300" simplePos="0" relativeHeight="251680768" behindDoc="0" locked="0" layoutInCell="1" allowOverlap="1" wp14:anchorId="49B98B8A" wp14:editId="5891D98F">
                <wp:simplePos x="0" y="0"/>
                <wp:positionH relativeFrom="column">
                  <wp:posOffset>2973070</wp:posOffset>
                </wp:positionH>
                <wp:positionV relativeFrom="paragraph">
                  <wp:posOffset>629920</wp:posOffset>
                </wp:positionV>
                <wp:extent cx="3060700" cy="3691890"/>
                <wp:effectExtent l="0" t="0" r="0" b="0"/>
                <wp:wrapSquare wrapText="bothSides"/>
                <wp:docPr id="94"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0700" cy="3691890"/>
                          <a:chOff x="1440" y="8566"/>
                          <a:chExt cx="4820" cy="5814"/>
                        </a:xfrm>
                      </wpg:grpSpPr>
                      <wpg:grpSp>
                        <wpg:cNvPr id="95" name="Group 30"/>
                        <wpg:cNvGrpSpPr>
                          <a:grpSpLocks noChangeAspect="1"/>
                        </wpg:cNvGrpSpPr>
                        <wpg:grpSpPr bwMode="auto">
                          <a:xfrm>
                            <a:off x="1440" y="8576"/>
                            <a:ext cx="4820" cy="5804"/>
                            <a:chOff x="1440" y="8576"/>
                            <a:chExt cx="4820" cy="5804"/>
                          </a:xfrm>
                        </wpg:grpSpPr>
                        <wps:wsp>
                          <wps:cNvPr id="96" name="AutoShape 29"/>
                          <wps:cNvSpPr>
                            <a:spLocks noChangeAspect="1" noChangeArrowheads="1" noTextEdit="1"/>
                          </wps:cNvSpPr>
                          <wps:spPr bwMode="auto">
                            <a:xfrm>
                              <a:off x="1440" y="8576"/>
                              <a:ext cx="4820" cy="5804"/>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Text Box 33"/>
                          <wps:cNvSpPr txBox="1">
                            <a:spLocks noChangeArrowheads="1"/>
                          </wps:cNvSpPr>
                          <wps:spPr bwMode="auto">
                            <a:xfrm>
                              <a:off x="1480" y="13310"/>
                              <a:ext cx="4730" cy="1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FC4F6" w14:textId="7B28A967" w:rsidR="001B7A3C" w:rsidRPr="00246049" w:rsidRDefault="001B7A3C" w:rsidP="00E96CAE">
                                <w:pPr>
                                  <w:pStyle w:val="Caption"/>
                                  <w:rPr>
                                    <w:i/>
                                  </w:rPr>
                                </w:pPr>
                                <w:bookmarkStart w:id="22" w:name="_Ref366065587"/>
                                <w:r>
                                  <w:rPr>
                                    <w:b/>
                                  </w:rPr>
                                  <w:t xml:space="preserve">Fig. </w:t>
                                </w:r>
                                <w:r w:rsidRPr="007E2526">
                                  <w:rPr>
                                    <w:rFonts w:cs="Times New Roman"/>
                                    <w:b/>
                                    <w:szCs w:val="22"/>
                                  </w:rPr>
                                  <w:fldChar w:fldCharType="begin"/>
                                </w:r>
                                <w:r w:rsidRPr="007E2526">
                                  <w:rPr>
                                    <w:rFonts w:cs="Times New Roman"/>
                                    <w:b/>
                                    <w:szCs w:val="22"/>
                                  </w:rPr>
                                  <w:instrText xml:space="preserve"> SEQ Figure \* ARABIC </w:instrText>
                                </w:r>
                                <w:r w:rsidRPr="007E2526">
                                  <w:rPr>
                                    <w:rFonts w:cs="Times New Roman"/>
                                    <w:b/>
                                    <w:szCs w:val="22"/>
                                  </w:rPr>
                                  <w:fldChar w:fldCharType="separate"/>
                                </w:r>
                                <w:r>
                                  <w:rPr>
                                    <w:rFonts w:cs="Times New Roman"/>
                                    <w:b/>
                                    <w:noProof/>
                                    <w:szCs w:val="22"/>
                                  </w:rPr>
                                  <w:t>1</w:t>
                                </w:r>
                                <w:r w:rsidRPr="007E2526">
                                  <w:rPr>
                                    <w:rFonts w:cs="Times New Roman"/>
                                    <w:b/>
                                    <w:szCs w:val="22"/>
                                  </w:rPr>
                                  <w:fldChar w:fldCharType="end"/>
                                </w:r>
                                <w:bookmarkEnd w:id="22"/>
                                <w:r>
                                  <w:t xml:space="preserve">. </w:t>
                                </w:r>
                                <w:r w:rsidRPr="00FA0854">
                                  <w:rPr>
                                    <w:b/>
                                    <w:i/>
                                  </w:rPr>
                                  <w:t>The Wilson Lab accelerator complex on the campus of Cornell Univ.</w:t>
                                </w:r>
                                <w:r w:rsidRPr="00246049">
                                  <w:rPr>
                                    <w:i/>
                                  </w:rPr>
                                  <w:t xml:space="preserve"> consists of a </w:t>
                                </w:r>
                                <w:proofErr w:type="spellStart"/>
                                <w:r w:rsidRPr="00246049">
                                  <w:rPr>
                                    <w:i/>
                                  </w:rPr>
                                  <w:t>Linac</w:t>
                                </w:r>
                                <w:proofErr w:type="spellEnd"/>
                                <w:r w:rsidRPr="00246049">
                                  <w:rPr>
                                    <w:i/>
                                  </w:rPr>
                                  <w:t xml:space="preserve"> injector, synchrotron booster and the 768 m circumference Cornell Electron Storage Ring (CESR).</w:t>
                                </w:r>
                              </w:p>
                            </w:txbxContent>
                          </wps:txbx>
                          <wps:bodyPr rot="0" vert="horz" wrap="square" lIns="0" tIns="0" rIns="0" bIns="0" anchor="t" anchorCtr="0" upright="1">
                            <a:noAutofit/>
                          </wps:bodyPr>
                        </wps:wsp>
                      </wpg:grpSp>
                      <pic:pic xmlns:pic="http://schemas.openxmlformats.org/drawingml/2006/picture">
                        <pic:nvPicPr>
                          <pic:cNvPr id="98"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758" y="8566"/>
                            <a:ext cx="4273" cy="471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9" o:spid="_x0000_s1026" style="position:absolute;left:0;text-align:left;margin-left:234.1pt;margin-top:49.6pt;width:241pt;height:290.7pt;z-index:251680768" coordorigin="1440,8566" coordsize="4820,5814"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">
                <v:group id="Group 30" o:spid="_x0000_s1027" style="position:absolute;left:1440;top:8576;width:4820;height:5804" coordorigin="1440,8576" coordsize="4820,580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QmWLYxQAAANsAAAAPAAAAZHJzL2Rvd25yZXYueG1sRI9Pa8JAFMTvQr/D8gq9&#10;1U1aUmp0FZG29CAFk4J4e2SfSTD7NmS3+fPtXaHgcZiZ3zCrzWga0VPnassK4nkEgriwuuZSwW/+&#10;+fwOwnlkjY1lUjCRg836YbbCVNuBD9RnvhQBwi5FBZX3bSqlKyoy6Oa2JQ7e2XYGfZBdKXWHQ4Cb&#10;Rr5E0Zs0WHNYqLClXUXFJfszCr4GHLav8Ue/v5x30ylPfo77mJR6ehy3SxCeRn8P/7e/tYJFA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kJli2MUAAADbAAAA&#10;DwAAAAAAAAAAAAAAAACpAgAAZHJzL2Rvd25yZXYueG1sUEsFBgAAAAAEAAQA+gAAAJsDAAAAAA==&#10;">
                  <o:lock v:ext="edit" aspectratio="t"/>
                  <v:rect id="AutoShape 29" o:spid="_x0000_s1028" style="position:absolute;left:1440;top:8576;width:4820;height:58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esmqxQAA&#10;ANsAAAAPAAAAZHJzL2Rvd25yZXYueG1sRI9Ba8JAFITvBf/D8oReSt3Yg9Q0GxFBGoogTaznR/Y1&#10;CWbfxuw2Sf+9Wyh4HGbmGybZTKYVA/WusaxguYhAEJdWN1wpOBX751cQziNrbC2Tgl9ysElnDwnG&#10;2o78SUPuKxEg7GJUUHvfxVK6siaDbmE74uB9296gD7KvpO5xDHDTypcoWkmDDYeFGjva1VRe8h+j&#10;YCyPw7k4vMvj0zmzfM2uu/zrQ6nH+bR9A+Fp8vfwfzvTCtYr+PsSfoBM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J6yarFAAAA2wAAAA8AAAAAAAAAAAAAAAAAlwIAAGRycy9k&#10;b3ducmV2LnhtbFBLBQYAAAAABAAEAPUAAACJAwAAAAA=&#10;" filled="f" stroked="f">
                    <o:lock v:ext="edit" aspectratio="t" text="t"/>
                  </v:rect>
                  <v:shapetype id="_x0000_t202" coordsize="21600,21600" o:spt="202" path="m0,0l0,21600,21600,21600,21600,0xe">
                    <v:stroke joinstyle="miter"/>
                    <v:path gradientshapeok="t" o:connecttype="rect"/>
                  </v:shapetype>
                  <v:shape id="Text Box 33" o:spid="_x0000_s1029" type="#_x0000_t202" style="position:absolute;left:1480;top:13310;width:4730;height:101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AzmZxAAA&#10;ANsAAAAPAAAAZHJzL2Rvd25yZXYueG1sRI9Ba8JAFITvgv9heYXedNMerEldRaQFoSDGePD4mn0m&#10;i9m3aXbV+O+7guBxmJlvmNmit424UOeNYwVv4wQEcem04UrBvvgeTUH4gKyxcUwKbuRhMR8OZphp&#10;d+WcLrtQiQhhn6GCOoQ2k9KXNVn0Y9cSR+/oOoshyq6SusNrhNtGvifJRFo0HBdqbGlVU3nana2C&#10;5YHzL/O3+d3mx9wURZrwz+Sk1OtLv/wEEagPz/CjvdYK0g+4f4k/QM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9wM5mcQAAADbAAAADwAAAAAAAAAAAAAAAACXAgAAZHJzL2Rv&#10;d25yZXYueG1sUEsFBgAAAAAEAAQA9QAAAIgDAAAAAA==&#10;" filled="f" stroked="f">
                    <v:textbox inset="0,0,0,0">
                      <w:txbxContent>
                        <w:p w14:paraId="770FC4F6" w14:textId="7B28A967" w:rsidR="001B7A3C" w:rsidRPr="00246049" w:rsidRDefault="001B7A3C" w:rsidP="00E96CAE">
                          <w:pPr>
                            <w:pStyle w:val="Caption"/>
                            <w:rPr>
                              <w:i/>
                            </w:rPr>
                          </w:pPr>
                          <w:bookmarkStart w:id="23" w:name="_Ref366065587"/>
                          <w:r>
                            <w:rPr>
                              <w:b/>
                            </w:rPr>
                            <w:t xml:space="preserve">Fig. </w:t>
                          </w:r>
                          <w:r w:rsidRPr="007E2526">
                            <w:rPr>
                              <w:rFonts w:cs="Times New Roman"/>
                              <w:b/>
                              <w:szCs w:val="22"/>
                            </w:rPr>
                            <w:fldChar w:fldCharType="begin"/>
                          </w:r>
                          <w:r w:rsidRPr="007E2526">
                            <w:rPr>
                              <w:rFonts w:cs="Times New Roman"/>
                              <w:b/>
                              <w:szCs w:val="22"/>
                            </w:rPr>
                            <w:instrText xml:space="preserve"> SEQ Figure \* ARABIC </w:instrText>
                          </w:r>
                          <w:r w:rsidRPr="007E2526">
                            <w:rPr>
                              <w:rFonts w:cs="Times New Roman"/>
                              <w:b/>
                              <w:szCs w:val="22"/>
                            </w:rPr>
                            <w:fldChar w:fldCharType="separate"/>
                          </w:r>
                          <w:r>
                            <w:rPr>
                              <w:rFonts w:cs="Times New Roman"/>
                              <w:b/>
                              <w:noProof/>
                              <w:szCs w:val="22"/>
                            </w:rPr>
                            <w:t>1</w:t>
                          </w:r>
                          <w:r w:rsidRPr="007E2526">
                            <w:rPr>
                              <w:rFonts w:cs="Times New Roman"/>
                              <w:b/>
                              <w:szCs w:val="22"/>
                            </w:rPr>
                            <w:fldChar w:fldCharType="end"/>
                          </w:r>
                          <w:bookmarkEnd w:id="23"/>
                          <w:r>
                            <w:t xml:space="preserve">. </w:t>
                          </w:r>
                          <w:r w:rsidRPr="00FA0854">
                            <w:rPr>
                              <w:b/>
                              <w:i/>
                            </w:rPr>
                            <w:t>The Wilson Lab accelerator complex on the campus of Cornell Univ.</w:t>
                          </w:r>
                          <w:r w:rsidRPr="00246049">
                            <w:rPr>
                              <w:i/>
                            </w:rPr>
                            <w:t xml:space="preserve"> consists of a </w:t>
                          </w:r>
                          <w:proofErr w:type="spellStart"/>
                          <w:r w:rsidRPr="00246049">
                            <w:rPr>
                              <w:i/>
                            </w:rPr>
                            <w:t>Linac</w:t>
                          </w:r>
                          <w:proofErr w:type="spellEnd"/>
                          <w:r w:rsidRPr="00246049">
                            <w:rPr>
                              <w:i/>
                            </w:rPr>
                            <w:t xml:space="preserve"> injector, synchrotron booster and the 768 m circumference Cornell Electron Storage Ring (CESR).</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30" type="#_x0000_t75" style="position:absolute;left:1758;top:8566;width:4273;height:471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L5&#10;H8vBAAAA2wAAAA8AAABkcnMvZG93bnJldi54bWxET91qwjAUvh/4DuEIu5vpHIh2TaWbjIk3Wu0D&#10;HJrTn605KUmm3dsvFwMvP77/bDuZQVzJ+d6ygudFAoK4trrnVkF1+Xhag/ABWeNgmRT8kodtPnvI&#10;MNX2xiVdz6EVMYR9igq6EMZUSl93ZNAv7EgcucY6gyFC10rt8BbDzSCXSbKSBnuODR2O9N5R/X3+&#10;MQqKsjge314OtvJfunFDi5+n3UGpx/lUvIIINIW7+N+91wo2cWz8En+AzP8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NL5H8vBAAAA2wAAAA8AAAAAAAAAAAAAAAAAnAIAAGRy&#10;cy9kb3ducmV2LnhtbFBLBQYAAAAABAAEAPcAAACKAwAAAAA=&#10;">
                  <v:imagedata r:id="rId11" o:title=""/>
                </v:shape>
                <w10:wrap type="square"/>
              </v:group>
            </w:pict>
          </mc:Fallback>
        </mc:AlternateContent>
      </w:r>
      <w:bookmarkEnd w:id="20"/>
      <w:bookmarkEnd w:id="21"/>
      <w:r w:rsidRPr="001E31ED">
        <w:t>A short spiel about why 3 PI’s and what each one brings to the table</w:t>
      </w:r>
      <w:r>
        <w:t xml:space="preserve"> -</w:t>
      </w:r>
      <w:r w:rsidRPr="001E31ED">
        <w:t xml:space="preserve"> </w:t>
      </w:r>
      <w:r w:rsidRPr="001E31ED">
        <w:rPr>
          <w:b/>
        </w:rPr>
        <w:t>JMM</w:t>
      </w:r>
    </w:p>
    <w:p w14:paraId="0A6ED50B" w14:textId="3D6D2EF3" w:rsidR="0085106D" w:rsidRPr="0085106D" w:rsidRDefault="001E31ED" w:rsidP="00776AE2">
      <w:pPr>
        <w:pStyle w:val="ReportNormal"/>
      </w:pPr>
      <w:r>
        <w:t xml:space="preserve">[Some old text follows] </w:t>
      </w:r>
      <w:r w:rsidR="0085106D">
        <w:t xml:space="preserve">This proposal brings together accelerator science experts and a </w:t>
      </w:r>
      <w:r w:rsidR="00966188">
        <w:t xml:space="preserve">computational physics </w:t>
      </w:r>
      <w:r w:rsidR="0085106D">
        <w:t xml:space="preserve">theorist with </w:t>
      </w:r>
      <w:r w:rsidR="004B2DA9">
        <w:t>the</w:t>
      </w:r>
      <w:r w:rsidR="0085106D">
        <w:t xml:space="preserve"> common goal of extending the way </w:t>
      </w:r>
      <w:r w:rsidR="004B2DA9">
        <w:t>that</w:t>
      </w:r>
      <w:r w:rsidR="0085106D">
        <w:t xml:space="preserve"> accelerators are controlled and optimized. The combined expertise includes: </w:t>
      </w:r>
      <w:r w:rsidR="003F561A">
        <w:t xml:space="preserve">in-depth understanding of beam dynamics, </w:t>
      </w:r>
      <w:r w:rsidR="00BA235B">
        <w:t xml:space="preserve">not only </w:t>
      </w:r>
      <w:r w:rsidR="003F561A">
        <w:t>of storage rings</w:t>
      </w:r>
      <w:r w:rsidR="00BA235B">
        <w:t xml:space="preserve"> </w:t>
      </w:r>
      <w:r w:rsidR="00854188">
        <w:fldChar w:fldCharType="begin"/>
      </w:r>
      <w:r w:rsidR="00BA235B">
        <w:instrText xml:space="preserve"> REF _Ref365430743 \r \h </w:instrText>
      </w:r>
      <w:r w:rsidR="00854188">
        <w:fldChar w:fldCharType="separate"/>
      </w:r>
      <w:r>
        <w:t>[1]</w:t>
      </w:r>
      <w:r w:rsidR="00854188">
        <w:fldChar w:fldCharType="end"/>
      </w:r>
      <w:r w:rsidR="00BA235B">
        <w:t xml:space="preserve">, </w:t>
      </w:r>
      <w:r>
        <w:t xml:space="preserve">… </w:t>
      </w:r>
      <w:r w:rsidR="003F561A">
        <w:t xml:space="preserve">development of powerful accelerator simulation </w:t>
      </w:r>
      <w:r w:rsidR="007E790D">
        <w:t xml:space="preserve">and optimization </w:t>
      </w:r>
      <w:r w:rsidR="003F561A">
        <w:t>tools</w:t>
      </w:r>
      <w:r w:rsidR="00BA235B">
        <w:t xml:space="preserve"> </w:t>
      </w:r>
      <w:r w:rsidR="00854188">
        <w:fldChar w:fldCharType="begin"/>
      </w:r>
      <w:r w:rsidR="007E790D">
        <w:instrText xml:space="preserve"> REF _Ref365431118 \r \h </w:instrText>
      </w:r>
      <w:r w:rsidR="00854188">
        <w:fldChar w:fldCharType="separate"/>
      </w:r>
      <w:r>
        <w:t>[3]</w:t>
      </w:r>
      <w:r w:rsidR="00854188">
        <w:fldChar w:fldCharType="end"/>
      </w:r>
      <w:r w:rsidR="00966188">
        <w:t xml:space="preserve"> numerous theoretical tools from sta</w:t>
      </w:r>
      <w:r w:rsidR="009D3BFF">
        <w:t>tistical</w:t>
      </w:r>
      <w:r>
        <w:t>…</w:t>
      </w:r>
      <w:r w:rsidR="009D3BFF">
        <w:t xml:space="preserve"> </w:t>
      </w:r>
      <w:r>
        <w:t xml:space="preserve">Well instrumented </w:t>
      </w:r>
      <w:r w:rsidR="00E4294B">
        <w:t xml:space="preserve">accelerator – the large scale </w:t>
      </w:r>
      <w:proofErr w:type="gramStart"/>
      <w:r w:rsidR="00E4294B">
        <w:t>CESR</w:t>
      </w:r>
      <w:r w:rsidR="00461C55">
        <w:t xml:space="preserve"> </w:t>
      </w:r>
      <w:r>
        <w:t>..</w:t>
      </w:r>
      <w:r w:rsidR="00F83A89">
        <w:t>.</w:t>
      </w:r>
      <w:proofErr w:type="gramEnd"/>
    </w:p>
    <w:p w14:paraId="58EFC2CA" w14:textId="1A37C438" w:rsidR="00E31BCA" w:rsidRPr="00E31BCA" w:rsidRDefault="001E31ED" w:rsidP="00836D28">
      <w:pPr>
        <w:pStyle w:val="Heading3"/>
      </w:pPr>
      <w:bookmarkStart w:id="24" w:name="_Toc534902574"/>
      <w:r>
        <w:t>CESR &amp; Beam Dynamics Modeling</w:t>
      </w:r>
      <w:bookmarkEnd w:id="24"/>
    </w:p>
    <w:p w14:paraId="01109747" w14:textId="0F58E769" w:rsidR="00246049" w:rsidRDefault="001E31ED" w:rsidP="00776AE2">
      <w:pPr>
        <w:pStyle w:val="ReportNormal"/>
      </w:pPr>
      <w:r w:rsidRPr="001E31ED">
        <w:rPr>
          <w:b/>
        </w:rPr>
        <w:t>DLR</w:t>
      </w:r>
      <w:r>
        <w:rPr>
          <w:b/>
        </w:rPr>
        <w:t xml:space="preserve"> -</w:t>
      </w:r>
      <w:r w:rsidRPr="004F798F">
        <w:t xml:space="preserve"> </w:t>
      </w:r>
      <w:r w:rsidR="004F798F" w:rsidRPr="004F798F">
        <w:t xml:space="preserve">The Wilson Laboratory accelerator complex </w:t>
      </w:r>
      <w:r w:rsidR="00FA0854">
        <w:t xml:space="preserve">(see </w:t>
      </w:r>
      <w:r w:rsidR="00C067E2" w:rsidRPr="008F0951">
        <w:rPr>
          <w:b/>
        </w:rPr>
        <w:fldChar w:fldCharType="begin"/>
      </w:r>
      <w:r w:rsidR="00C067E2" w:rsidRPr="008F0951">
        <w:rPr>
          <w:b/>
        </w:rPr>
        <w:instrText xml:space="preserve"> REF _Ref366065587 \h  \* MERGEFORMAT </w:instrText>
      </w:r>
      <w:r w:rsidR="00C067E2" w:rsidRPr="008F0951">
        <w:rPr>
          <w:b/>
        </w:rPr>
      </w:r>
      <w:r w:rsidR="00C067E2" w:rsidRPr="008F0951">
        <w:rPr>
          <w:b/>
        </w:rPr>
        <w:fldChar w:fldCharType="separate"/>
      </w:r>
      <w:r>
        <w:rPr>
          <w:b/>
        </w:rPr>
        <w:t xml:space="preserve">Fig. </w:t>
      </w:r>
      <w:r w:rsidRPr="001E31ED">
        <w:rPr>
          <w:b/>
        </w:rPr>
        <w:t>1</w:t>
      </w:r>
      <w:r w:rsidR="00C067E2" w:rsidRPr="008F0951">
        <w:rPr>
          <w:b/>
        </w:rPr>
        <w:fldChar w:fldCharType="end"/>
      </w:r>
      <w:r w:rsidR="000C44E8">
        <w:t xml:space="preserve">) </w:t>
      </w:r>
      <w:r w:rsidR="004F798F" w:rsidRPr="004F798F">
        <w:t>include</w:t>
      </w:r>
      <w:r w:rsidR="000C44E8">
        <w:t>s</w:t>
      </w:r>
      <w:r w:rsidR="004F798F" w:rsidRPr="004F798F">
        <w:t xml:space="preserve"> a </w:t>
      </w:r>
      <w:proofErr w:type="spellStart"/>
      <w:r w:rsidR="004F798F" w:rsidRPr="004F798F">
        <w:t>linac</w:t>
      </w:r>
      <w:proofErr w:type="spellEnd"/>
      <w:r w:rsidR="004F798F" w:rsidRPr="004F798F">
        <w:t xml:space="preserve"> capable of accelerating electrons to 300 MeV</w:t>
      </w:r>
      <w:r w:rsidR="004B2DA9">
        <w:t>,</w:t>
      </w:r>
      <w:r w:rsidR="004F798F" w:rsidRPr="004F798F">
        <w:t xml:space="preserve"> and producing and accelerating positrons to 150 MeV. The beam energy is increased to as high as </w:t>
      </w:r>
      <w:r w:rsidR="0050420E">
        <w:t>6</w:t>
      </w:r>
      <w:r w:rsidR="004F798F" w:rsidRPr="004F798F">
        <w:t xml:space="preserve"> GeV in the synchrotron booster. High</w:t>
      </w:r>
      <w:r w:rsidR="002F3B04">
        <w:t xml:space="preserve"> </w:t>
      </w:r>
      <w:r w:rsidR="004F798F" w:rsidRPr="004F798F">
        <w:t>energy beams of electrons and/or positrons are transferred to the 768</w:t>
      </w:r>
      <w:r w:rsidR="00431EF8">
        <w:t xml:space="preserve"> </w:t>
      </w:r>
      <w:r w:rsidR="004F798F" w:rsidRPr="004F798F">
        <w:t>m circumference Cornell Electron Storage Ring (CESR), where they circulate for many hours. In the high energy/high current mode, CESR is a source of x-rays for the Cornell High Energy Synchrotron Source (CHESS). Low energy operation is reserved for beam physics studies. The storage ring is instrumented with high bandwidth and high precision beam position and beam size monitors, as well as dozens of specialized detectors for measuring</w:t>
      </w:r>
      <w:r w:rsidR="004B2DA9">
        <w:t xml:space="preserve"> the</w:t>
      </w:r>
      <w:r w:rsidR="004F798F" w:rsidRPr="004F798F">
        <w:t xml:space="preserve"> beam dynamics </w:t>
      </w:r>
      <w:r w:rsidR="00E4294B" w:rsidRPr="004F798F">
        <w:t>and characterizing</w:t>
      </w:r>
      <w:r w:rsidR="003A367E">
        <w:t xml:space="preserve"> the beam environment.</w:t>
      </w:r>
    </w:p>
    <w:p w14:paraId="130B2E41" w14:textId="1586428C" w:rsidR="001E31ED" w:rsidRDefault="009A4BB4" w:rsidP="00776AE2">
      <w:pPr>
        <w:pStyle w:val="ReportNormal"/>
      </w:pPr>
      <w:r>
        <w:t>The storage ring has been reconfigured many t</w:t>
      </w:r>
      <w:r w:rsidR="003E78D5">
        <w:t xml:space="preserve">imes since </w:t>
      </w:r>
      <w:r w:rsidR="00363BD3">
        <w:t>commissioning</w:t>
      </w:r>
      <w:r>
        <w:t xml:space="preserve"> in 1979 as an electron-positron collider operating in the center of m</w:t>
      </w:r>
      <w:r w:rsidR="003E78D5">
        <w:t>ass energy</w:t>
      </w:r>
      <w:r w:rsidR="00363BD3">
        <w:t xml:space="preserve"> of the Upsilon system. Subsequent </w:t>
      </w:r>
      <w:r w:rsidR="003E78D5">
        <w:t>upgrades included</w:t>
      </w:r>
      <w:r w:rsidR="00363BD3">
        <w:t xml:space="preserve"> modification of interaction region optics, implementation of multiple bunch operation with electrostatic separation, replacement of room temperature with superconducting RF cavities, installation of superconducting wigglers to enhance radiation damping, compact narrow gap </w:t>
      </w:r>
      <w:proofErr w:type="spellStart"/>
      <w:r w:rsidR="00363BD3">
        <w:t>undulators</w:t>
      </w:r>
      <w:proofErr w:type="spellEnd"/>
      <w:r w:rsidR="00363BD3">
        <w:t xml:space="preserve"> </w:t>
      </w:r>
      <w:proofErr w:type="gramStart"/>
      <w:r w:rsidR="00363BD3">
        <w:t>for  x</w:t>
      </w:r>
      <w:proofErr w:type="gramEnd"/>
      <w:r w:rsidR="00363BD3">
        <w:t xml:space="preserve">-ray science and most recently </w:t>
      </w:r>
      <w:r w:rsidR="003E78D5">
        <w:t xml:space="preserve">rearrangement of the interaction region to accommodate multiple x-ray insertions. In addition to operation for users as collider and x-ray source, the storage ring has served as a laboratory for accelerator physics and studies of beam </w:t>
      </w:r>
      <w:r w:rsidR="003E78D5">
        <w:lastRenderedPageBreak/>
        <w:t xml:space="preserve">dynamics. </w:t>
      </w:r>
      <w:r>
        <w:t xml:space="preserve"> </w:t>
      </w:r>
    </w:p>
    <w:p w14:paraId="1D8F0199" w14:textId="284E21EA" w:rsidR="00E31BCA" w:rsidRDefault="001E31ED" w:rsidP="00836D28">
      <w:pPr>
        <w:pStyle w:val="Heading3"/>
      </w:pPr>
      <w:bookmarkStart w:id="25" w:name="_Toc365207668"/>
      <w:bookmarkStart w:id="26" w:name="_Toc365530871"/>
      <w:bookmarkStart w:id="27" w:name="_Toc534902575"/>
      <w:r>
        <w:t>Laser Expertise</w:t>
      </w:r>
      <w:bookmarkEnd w:id="25"/>
      <w:bookmarkEnd w:id="26"/>
      <w:r>
        <w:t xml:space="preserve"> at Cornell</w:t>
      </w:r>
      <w:bookmarkEnd w:id="27"/>
    </w:p>
    <w:p w14:paraId="123CFC43" w14:textId="27F8997E" w:rsidR="008A1B9A" w:rsidRDefault="001E31ED" w:rsidP="00776AE2">
      <w:pPr>
        <w:pStyle w:val="ReportNormal"/>
      </w:pPr>
      <w:r>
        <w:t>A paragraph on l</w:t>
      </w:r>
      <w:r w:rsidRPr="001E31ED">
        <w:t xml:space="preserve">aser expertise at Cornell. – </w:t>
      </w:r>
      <w:r w:rsidRPr="001E31ED">
        <w:rPr>
          <w:b/>
        </w:rPr>
        <w:t>ACB</w:t>
      </w:r>
    </w:p>
    <w:p w14:paraId="7BB68D5F" w14:textId="4E51D099" w:rsidR="00277B2B" w:rsidRDefault="00277B2B" w:rsidP="00776AE2">
      <w:pPr>
        <w:pStyle w:val="Heading2"/>
      </w:pPr>
      <w:bookmarkStart w:id="28" w:name="_Toc365207670"/>
      <w:bookmarkStart w:id="29" w:name="_Toc365530876"/>
      <w:bookmarkStart w:id="30" w:name="_Ref365544047"/>
      <w:bookmarkStart w:id="31" w:name="_Toc534902576"/>
      <w:r w:rsidRPr="00D44B12">
        <w:t>Proposed Research and Methods</w:t>
      </w:r>
      <w:bookmarkEnd w:id="28"/>
      <w:bookmarkEnd w:id="29"/>
      <w:bookmarkEnd w:id="30"/>
      <w:r w:rsidR="00127B1A">
        <w:t xml:space="preserve"> (MBA &amp; others)</w:t>
      </w:r>
      <w:bookmarkEnd w:id="31"/>
    </w:p>
    <w:p w14:paraId="255A678E" w14:textId="445F1821" w:rsidR="00277B2B" w:rsidRDefault="001E31ED" w:rsidP="00776AE2">
      <w:pPr>
        <w:pStyle w:val="ReportNormal"/>
      </w:pPr>
      <w:r w:rsidRPr="001E31ED">
        <w:t>Identify the hypotheses to be tested (if any) and details of the methods to be used including the integration of experiments with theoretical and computational research efforts.</w:t>
      </w:r>
    </w:p>
    <w:p w14:paraId="184377BF" w14:textId="30EBA5CD" w:rsidR="00DF00D3" w:rsidRDefault="001E31ED" w:rsidP="00836D28">
      <w:pPr>
        <w:pStyle w:val="Heading3"/>
      </w:pPr>
      <w:bookmarkStart w:id="32" w:name="_Toc534902577"/>
      <w:r>
        <w:t>OSC Bypass Requirements for Electrons</w:t>
      </w:r>
      <w:r w:rsidR="00127B1A">
        <w:t>, including undulators</w:t>
      </w:r>
      <w:bookmarkEnd w:id="32"/>
    </w:p>
    <w:p w14:paraId="62045838" w14:textId="186D4443" w:rsidR="001E31ED" w:rsidRDefault="005A3E0F" w:rsidP="00776AE2">
      <w:pPr>
        <w:pStyle w:val="ReportNormal"/>
      </w:pPr>
      <w:r>
        <w:rPr>
          <w:noProof/>
        </w:rPr>
        <mc:AlternateContent>
          <mc:Choice Requires="wps">
            <w:drawing>
              <wp:anchor distT="0" distB="0" distL="114300" distR="114300" simplePos="0" relativeHeight="251686912" behindDoc="0" locked="0" layoutInCell="1" allowOverlap="1" wp14:anchorId="7F3F23BA" wp14:editId="5C9384DE">
                <wp:simplePos x="0" y="0"/>
                <wp:positionH relativeFrom="column">
                  <wp:posOffset>1251997</wp:posOffset>
                </wp:positionH>
                <wp:positionV relativeFrom="paragraph">
                  <wp:posOffset>1143000</wp:posOffset>
                </wp:positionV>
                <wp:extent cx="335478" cy="149926"/>
                <wp:effectExtent l="50800" t="25400" r="71120" b="129540"/>
                <wp:wrapNone/>
                <wp:docPr id="14" name="Straight Arrow Connector 14"/>
                <wp:cNvGraphicFramePr/>
                <a:graphic xmlns:a="http://schemas.openxmlformats.org/drawingml/2006/main">
                  <a:graphicData uri="http://schemas.microsoft.com/office/word/2010/wordprocessingShape">
                    <wps:wsp>
                      <wps:cNvCnPr/>
                      <wps:spPr>
                        <a:xfrm flipH="1">
                          <a:off x="0" y="0"/>
                          <a:ext cx="335478" cy="149926"/>
                        </a:xfrm>
                        <a:prstGeom prst="straightConnector1">
                          <a:avLst/>
                        </a:prstGeom>
                        <a:ln w="3175" cmpd="sng">
                          <a:solidFill>
                            <a:schemeClr val="tx1"/>
                          </a:solidFill>
                          <a:headEnd type="none"/>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14" o:spid="_x0000_s1026" type="#_x0000_t32" style="position:absolute;margin-left:98.6pt;margin-top:90pt;width:26.4pt;height:11.8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" strokecolor="black [3213]" strokeweight=".25pt">
                <v:stroke endarrow="block"/>
                <v:shadow on="t" opacity="24903f" mv:blur="40000f" origin=",.5" offset="0,20000emu"/>
              </v:shape>
            </w:pict>
          </mc:Fallback>
        </mc:AlternateContent>
      </w:r>
      <w:r w:rsidR="0050420E">
        <w:rPr>
          <w:noProof/>
        </w:rPr>
        <mc:AlternateContent>
          <mc:Choice Requires="wps">
            <w:drawing>
              <wp:anchor distT="0" distB="0" distL="114300" distR="114300" simplePos="0" relativeHeight="251684864" behindDoc="0" locked="0" layoutInCell="1" allowOverlap="1" wp14:anchorId="3B9EF4DB" wp14:editId="5F920465">
                <wp:simplePos x="0" y="0"/>
                <wp:positionH relativeFrom="column">
                  <wp:posOffset>4343400</wp:posOffset>
                </wp:positionH>
                <wp:positionV relativeFrom="paragraph">
                  <wp:posOffset>1130301</wp:posOffset>
                </wp:positionV>
                <wp:extent cx="442356" cy="180438"/>
                <wp:effectExtent l="50800" t="50800" r="66040" b="99060"/>
                <wp:wrapNone/>
                <wp:docPr id="13" name="Straight Arrow Connector 13"/>
                <wp:cNvGraphicFramePr/>
                <a:graphic xmlns:a="http://schemas.openxmlformats.org/drawingml/2006/main">
                  <a:graphicData uri="http://schemas.microsoft.com/office/word/2010/wordprocessingShape">
                    <wps:wsp>
                      <wps:cNvCnPr/>
                      <wps:spPr>
                        <a:xfrm flipH="1" flipV="1">
                          <a:off x="0" y="0"/>
                          <a:ext cx="442356" cy="180438"/>
                        </a:xfrm>
                        <a:prstGeom prst="straightConnector1">
                          <a:avLst/>
                        </a:prstGeom>
                        <a:ln w="3175" cmpd="sng">
                          <a:solidFill>
                            <a:schemeClr val="tx1"/>
                          </a:solidFill>
                          <a:headEnd type="none"/>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342pt;margin-top:89pt;width:34.85pt;height:14.2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" strokecolor="black [3213]" strokeweight=".25pt">
                <v:stroke endarrow="block"/>
                <v:shadow on="t" opacity="24903f" mv:blur="40000f" origin=",.5" offset="0,20000emu"/>
              </v:shape>
            </w:pict>
          </mc:Fallback>
        </mc:AlternateContent>
      </w:r>
      <w:r w:rsidR="0050420E">
        <w:rPr>
          <w:noProof/>
        </w:rPr>
        <mc:AlternateContent>
          <mc:Choice Requires="wps">
            <w:drawing>
              <wp:anchor distT="0" distB="0" distL="114300" distR="114300" simplePos="0" relativeHeight="251682816" behindDoc="0" locked="0" layoutInCell="1" allowOverlap="1" wp14:anchorId="3DC34F94" wp14:editId="4FBEF8F5">
                <wp:simplePos x="0" y="0"/>
                <wp:positionH relativeFrom="column">
                  <wp:posOffset>1600200</wp:posOffset>
                </wp:positionH>
                <wp:positionV relativeFrom="paragraph">
                  <wp:posOffset>1143000</wp:posOffset>
                </wp:positionV>
                <wp:extent cx="2743200" cy="0"/>
                <wp:effectExtent l="25400" t="76200" r="50800" b="152400"/>
                <wp:wrapNone/>
                <wp:docPr id="12" name="Straight Arrow Connector 12"/>
                <wp:cNvGraphicFramePr/>
                <a:graphic xmlns:a="http://schemas.openxmlformats.org/drawingml/2006/main">
                  <a:graphicData uri="http://schemas.microsoft.com/office/word/2010/wordprocessingShape">
                    <wps:wsp>
                      <wps:cNvCnPr/>
                      <wps:spPr>
                        <a:xfrm flipH="1">
                          <a:off x="0" y="0"/>
                          <a:ext cx="2743200" cy="0"/>
                        </a:xfrm>
                        <a:prstGeom prst="straightConnector1">
                          <a:avLst/>
                        </a:prstGeom>
                        <a:ln w="3175" cmpd="sng">
                          <a:solidFill>
                            <a:schemeClr val="tx1"/>
                          </a:solidFill>
                          <a:headEnd type="none"/>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126pt;margin-top:90pt;width:3in;height: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" strokecolor="black [3213]" strokeweight=".25pt">
                <v:stroke endarrow="block"/>
                <v:shadow on="t" opacity="24903f" mv:blur="40000f" origin=",.5" offset="0,20000emu"/>
              </v:shape>
            </w:pict>
          </mc:Fallback>
        </mc:AlternateContent>
      </w:r>
      <w:r w:rsidR="008722A0">
        <w:rPr>
          <w:noProof/>
        </w:rPr>
        <mc:AlternateContent>
          <mc:Choice Requires="wps">
            <w:drawing>
              <wp:anchor distT="0" distB="0" distL="114300" distR="114300" simplePos="0" relativeHeight="251681792" behindDoc="0" locked="0" layoutInCell="1" allowOverlap="1" wp14:anchorId="358D7F5F" wp14:editId="32E08812">
                <wp:simplePos x="0" y="0"/>
                <wp:positionH relativeFrom="column">
                  <wp:posOffset>228600</wp:posOffset>
                </wp:positionH>
                <wp:positionV relativeFrom="paragraph">
                  <wp:posOffset>304800</wp:posOffset>
                </wp:positionV>
                <wp:extent cx="5943600" cy="3695700"/>
                <wp:effectExtent l="0" t="0" r="0" b="12700"/>
                <wp:wrapSquare wrapText="bothSides"/>
                <wp:docPr id="10" name="Text Box 10"/>
                <wp:cNvGraphicFramePr/>
                <a:graphic xmlns:a="http://schemas.openxmlformats.org/drawingml/2006/main">
                  <a:graphicData uri="http://schemas.microsoft.com/office/word/2010/wordprocessingShape">
                    <wps:wsp>
                      <wps:cNvSpPr txBox="1"/>
                      <wps:spPr>
                        <a:xfrm>
                          <a:off x="0" y="0"/>
                          <a:ext cx="5943600" cy="3695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DDF3BC" w14:textId="397F6AE8" w:rsidR="001B7A3C" w:rsidRDefault="001B7A3C">
                            <w:r>
                              <w:rPr>
                                <w:noProof/>
                              </w:rPr>
                              <w:drawing>
                                <wp:inline distT="0" distB="0" distL="0" distR="0" wp14:anchorId="68350C56" wp14:editId="6FC6AE19">
                                  <wp:extent cx="5394366" cy="36512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o.pdf"/>
                                          <pic:cNvPicPr/>
                                        </pic:nvPicPr>
                                        <pic:blipFill>
                                          <a:blip r:embed="rId12">
                                            <a:extLst>
                                              <a:ext uri="{28A0092B-C50C-407E-A947-70E740481C1C}">
                                                <a14:useLocalDpi xmlns:a14="http://schemas.microsoft.com/office/drawing/2010/main" val="0"/>
                                              </a:ext>
                                            </a:extLst>
                                          </a:blip>
                                          <a:stretch>
                                            <a:fillRect/>
                                          </a:stretch>
                                        </pic:blipFill>
                                        <pic:spPr>
                                          <a:xfrm>
                                            <a:off x="0" y="0"/>
                                            <a:ext cx="5396618" cy="3652774"/>
                                          </a:xfrm>
                                          <a:prstGeom prst="rect">
                                            <a:avLst/>
                                          </a:prstGeom>
                                        </pic:spPr>
                                      </pic:pic>
                                    </a:graphicData>
                                  </a:graphic>
                                </wp:inline>
                              </w:drawing>
                            </w:r>
                          </w:p>
                          <w:p w14:paraId="753A8494" w14:textId="77777777" w:rsidR="001B7A3C" w:rsidRDefault="001B7A3C"/>
                          <w:p w14:paraId="60FD23C4" w14:textId="77777777" w:rsidR="001B7A3C" w:rsidRDefault="001B7A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left:0;text-align:left;margin-left:18pt;margin-top:24pt;width:468pt;height:29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" filled="f" stroked="f">
                <v:textbox>
                  <w:txbxContent>
                    <w:p w14:paraId="38DDF3BC" w14:textId="397F6AE8" w:rsidR="001B7A3C" w:rsidRDefault="001B7A3C">
                      <w:r>
                        <w:rPr>
                          <w:noProof/>
                        </w:rPr>
                        <w:drawing>
                          <wp:inline distT="0" distB="0" distL="0" distR="0" wp14:anchorId="68350C56" wp14:editId="6FC6AE19">
                            <wp:extent cx="5394366" cy="36512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o.pdf"/>
                                    <pic:cNvPicPr/>
                                  </pic:nvPicPr>
                                  <pic:blipFill>
                                    <a:blip r:embed="rId12">
                                      <a:extLst>
                                        <a:ext uri="{28A0092B-C50C-407E-A947-70E740481C1C}">
                                          <a14:useLocalDpi xmlns:a14="http://schemas.microsoft.com/office/drawing/2010/main" val="0"/>
                                        </a:ext>
                                      </a:extLst>
                                    </a:blip>
                                    <a:stretch>
                                      <a:fillRect/>
                                    </a:stretch>
                                  </pic:blipFill>
                                  <pic:spPr>
                                    <a:xfrm>
                                      <a:off x="0" y="0"/>
                                      <a:ext cx="5396618" cy="3652774"/>
                                    </a:xfrm>
                                    <a:prstGeom prst="rect">
                                      <a:avLst/>
                                    </a:prstGeom>
                                  </pic:spPr>
                                </pic:pic>
                              </a:graphicData>
                            </a:graphic>
                          </wp:inline>
                        </w:drawing>
                      </w:r>
                    </w:p>
                    <w:p w14:paraId="753A8494" w14:textId="77777777" w:rsidR="001B7A3C" w:rsidRDefault="001B7A3C"/>
                    <w:p w14:paraId="60FD23C4" w14:textId="77777777" w:rsidR="001B7A3C" w:rsidRDefault="001B7A3C"/>
                  </w:txbxContent>
                </v:textbox>
                <w10:wrap type="square"/>
              </v:shape>
            </w:pict>
          </mc:Fallback>
        </mc:AlternateContent>
      </w:r>
      <w:r w:rsidR="001E31ED" w:rsidRPr="001E31ED">
        <w:t>DLR</w:t>
      </w:r>
      <w:r w:rsidR="001E31ED">
        <w:t>, MBA</w:t>
      </w:r>
    </w:p>
    <w:p w14:paraId="13CED041" w14:textId="16431C06" w:rsidR="00B03A88" w:rsidRDefault="00B03A88" w:rsidP="00776AE2">
      <w:pPr>
        <w:pStyle w:val="ReportNormal"/>
      </w:pPr>
      <w:r>
        <w:rPr>
          <w:noProof/>
        </w:rPr>
        <w:drawing>
          <wp:inline distT="0" distB="0" distL="0" distR="0" wp14:anchorId="54361F5A" wp14:editId="643C444D">
            <wp:extent cx="5943600" cy="408519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085190"/>
                    </a:xfrm>
                    <a:prstGeom prst="rect">
                      <a:avLst/>
                    </a:prstGeom>
                    <a:noFill/>
                    <a:ln>
                      <a:noFill/>
                    </a:ln>
                  </pic:spPr>
                </pic:pic>
              </a:graphicData>
            </a:graphic>
          </wp:inline>
        </w:drawing>
      </w:r>
    </w:p>
    <w:p w14:paraId="55CA71A1" w14:textId="77777777" w:rsidR="00D05962" w:rsidRDefault="00AB1275" w:rsidP="00776AE2">
      <w:pPr>
        <w:pStyle w:val="ReportNormal"/>
      </w:pPr>
      <w:r>
        <w:t xml:space="preserve">The electron beam circulates counter clockwise in the storage ring. Radiation emitted by electrons in the pickup </w:t>
      </w:r>
      <w:proofErr w:type="spellStart"/>
      <w:r>
        <w:t>undulator</w:t>
      </w:r>
      <w:proofErr w:type="spellEnd"/>
      <w:r>
        <w:t xml:space="preserve"> (centered at 35m</w:t>
      </w:r>
      <w:proofErr w:type="gramStart"/>
      <w:r>
        <w:t>,240m</w:t>
      </w:r>
      <w:proofErr w:type="gramEnd"/>
      <w:r>
        <w:t xml:space="preserve"> in the figure) is extracted from the bend chamber downstream of the pickup, transported across the ring arc, </w:t>
      </w:r>
      <w:r w:rsidR="00182591">
        <w:t xml:space="preserve">and </w:t>
      </w:r>
      <w:r>
        <w:t xml:space="preserve">injected into the bend chamber upstream of the kicker </w:t>
      </w:r>
      <w:proofErr w:type="spellStart"/>
      <w:r>
        <w:t>undulator</w:t>
      </w:r>
      <w:proofErr w:type="spellEnd"/>
      <w:r>
        <w:t xml:space="preserve"> where it transmits a momentum kick to the electrons.</w:t>
      </w:r>
      <w:r w:rsidR="00952D7D">
        <w:t xml:space="preserve"> The length of the path of the electrons is about 60cm longer than that of the radiation, allowing introduction of optical elements</w:t>
      </w:r>
      <w:r w:rsidR="005F6D69">
        <w:t xml:space="preserve"> along the flight path</w:t>
      </w:r>
      <w:r w:rsidR="00952D7D">
        <w:t xml:space="preserve">, </w:t>
      </w:r>
      <w:r w:rsidR="005F6D69">
        <w:t xml:space="preserve">such as </w:t>
      </w:r>
      <w:r w:rsidR="00952D7D">
        <w:t xml:space="preserve">lenses and mirrors to focus the light and an amplifier </w:t>
      </w:r>
      <w:r w:rsidR="005F6D69">
        <w:t xml:space="preserve">to </w:t>
      </w:r>
      <w:r w:rsidR="00952D7D">
        <w:t>increase system gain.</w:t>
      </w:r>
      <w:r w:rsidR="005F6D69">
        <w:t xml:space="preserve"> The propagation time of the light is tuned so that it is coincident with the radiating electrons in the kicker. The 60cm differential propagation length in the arc bypass is to be compared to the 2mm differential length in the conventional chicane bypass in our earlier design as well as in the planned experiment at </w:t>
      </w:r>
      <w:proofErr w:type="spellStart"/>
      <w:r w:rsidR="005F6D69">
        <w:t>Fermilab</w:t>
      </w:r>
      <w:proofErr w:type="spellEnd"/>
      <w:r w:rsidR="005F6D69">
        <w:t xml:space="preserve">. The extended differential delay allows the possibility of more sophisticated optical elements </w:t>
      </w:r>
      <w:r w:rsidR="00D05962">
        <w:t>and a more powerful amplifier.</w:t>
      </w:r>
    </w:p>
    <w:p w14:paraId="68B9F29C" w14:textId="33442482" w:rsidR="00776AE2" w:rsidRDefault="003E78D5" w:rsidP="00776AE2">
      <w:pPr>
        <w:pStyle w:val="ReportNormal"/>
      </w:pPr>
      <w:r>
        <w:rPr>
          <w:noProof/>
        </w:rPr>
        <w:lastRenderedPageBreak/>
        <mc:AlternateContent>
          <mc:Choice Requires="wps">
            <w:drawing>
              <wp:anchor distT="0" distB="0" distL="114300" distR="114300" simplePos="0" relativeHeight="251687936" behindDoc="0" locked="0" layoutInCell="1" allowOverlap="1" wp14:anchorId="758AE7F8" wp14:editId="58396D7C">
                <wp:simplePos x="0" y="0"/>
                <wp:positionH relativeFrom="column">
                  <wp:posOffset>3886200</wp:posOffset>
                </wp:positionH>
                <wp:positionV relativeFrom="paragraph">
                  <wp:posOffset>1798320</wp:posOffset>
                </wp:positionV>
                <wp:extent cx="1943100" cy="2400300"/>
                <wp:effectExtent l="0" t="0" r="0" b="12700"/>
                <wp:wrapSquare wrapText="bothSides"/>
                <wp:docPr id="19" name="Text Box 19"/>
                <wp:cNvGraphicFramePr/>
                <a:graphic xmlns:a="http://schemas.openxmlformats.org/drawingml/2006/main">
                  <a:graphicData uri="http://schemas.microsoft.com/office/word/2010/wordprocessingShape">
                    <wps:wsp>
                      <wps:cNvSpPr txBox="1"/>
                      <wps:spPr>
                        <a:xfrm>
                          <a:off x="0" y="0"/>
                          <a:ext cx="1943100" cy="2400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9AB644" w14:textId="19B89359" w:rsidR="001B7A3C" w:rsidRDefault="001B7A3C" w:rsidP="00F0273E">
                            <w:pPr>
                              <w:pStyle w:val="ReportNormal"/>
                            </w:pPr>
                          </w:p>
                          <w:tbl>
                            <w:tblPr>
                              <w:tblStyle w:val="TableGrid"/>
                              <w:tblW w:w="0" w:type="auto"/>
                              <w:tblInd w:w="108" w:type="dxa"/>
                              <w:tblLayout w:type="fixed"/>
                              <w:tblLook w:val="04A0" w:firstRow="1" w:lastRow="0" w:firstColumn="1" w:lastColumn="0" w:noHBand="0" w:noVBand="1"/>
                            </w:tblPr>
                            <w:tblGrid>
                              <w:gridCol w:w="1808"/>
                              <w:gridCol w:w="982"/>
                            </w:tblGrid>
                            <w:tr w:rsidR="001B7A3C" w14:paraId="2F12C258" w14:textId="77777777" w:rsidTr="00F0273E">
                              <w:trPr>
                                <w:trHeight w:val="479"/>
                              </w:trPr>
                              <w:tc>
                                <w:tcPr>
                                  <w:tcW w:w="2790" w:type="dxa"/>
                                  <w:gridSpan w:val="2"/>
                                </w:tcPr>
                                <w:p w14:paraId="0D4F1CDB" w14:textId="77777777" w:rsidR="001B7A3C" w:rsidRDefault="001B7A3C" w:rsidP="00F0273E">
                                  <w:pPr>
                                    <w:pStyle w:val="ReportNormal"/>
                                  </w:pPr>
                                  <w:r>
                                    <w:t xml:space="preserve">Pickup  &amp; Kicker </w:t>
                                  </w:r>
                                  <w:proofErr w:type="spellStart"/>
                                  <w:r>
                                    <w:t>Undulator</w:t>
                                  </w:r>
                                  <w:proofErr w:type="spellEnd"/>
                                </w:p>
                              </w:tc>
                            </w:tr>
                            <w:tr w:rsidR="001B7A3C" w14:paraId="2C21179E" w14:textId="77777777" w:rsidTr="00F0273E">
                              <w:trPr>
                                <w:trHeight w:val="489"/>
                              </w:trPr>
                              <w:tc>
                                <w:tcPr>
                                  <w:tcW w:w="1808" w:type="dxa"/>
                                </w:tcPr>
                                <w:p w14:paraId="7DB67A10" w14:textId="77777777" w:rsidR="001B7A3C" w:rsidRDefault="001B7A3C" w:rsidP="00F0273E">
                                  <w:pPr>
                                    <w:pStyle w:val="ReportNormal"/>
                                  </w:pPr>
                                  <w:r>
                                    <w:t>Length [m]</w:t>
                                  </w:r>
                                </w:p>
                              </w:tc>
                              <w:tc>
                                <w:tcPr>
                                  <w:tcW w:w="982" w:type="dxa"/>
                                </w:tcPr>
                                <w:p w14:paraId="5C75BEAF" w14:textId="77777777" w:rsidR="001B7A3C" w:rsidRDefault="001B7A3C" w:rsidP="00F0273E">
                                  <w:pPr>
                                    <w:pStyle w:val="ReportNormal"/>
                                  </w:pPr>
                                  <w:r>
                                    <w:t>4.55</w:t>
                                  </w:r>
                                </w:p>
                              </w:tc>
                            </w:tr>
                            <w:tr w:rsidR="001B7A3C" w14:paraId="29E405CE" w14:textId="77777777" w:rsidTr="00F0273E">
                              <w:trPr>
                                <w:trHeight w:val="489"/>
                              </w:trPr>
                              <w:tc>
                                <w:tcPr>
                                  <w:tcW w:w="1808" w:type="dxa"/>
                                </w:tcPr>
                                <w:p w14:paraId="0C93CC49" w14:textId="77777777" w:rsidR="001B7A3C" w:rsidRDefault="001B7A3C" w:rsidP="00F0273E">
                                  <w:pPr>
                                    <w:pStyle w:val="ReportNormal"/>
                                  </w:pPr>
                                  <w:r>
                                    <w:t>Period [m]</w:t>
                                  </w:r>
                                </w:p>
                              </w:tc>
                              <w:tc>
                                <w:tcPr>
                                  <w:tcW w:w="982" w:type="dxa"/>
                                </w:tcPr>
                                <w:p w14:paraId="1D10D5BA" w14:textId="77777777" w:rsidR="001B7A3C" w:rsidRDefault="001B7A3C" w:rsidP="00F0273E">
                                  <w:pPr>
                                    <w:pStyle w:val="ReportNormal"/>
                                  </w:pPr>
                                  <w:r>
                                    <w:t>0.325</w:t>
                                  </w:r>
                                </w:p>
                              </w:tc>
                            </w:tr>
                            <w:tr w:rsidR="001B7A3C" w14:paraId="01D49FE5" w14:textId="77777777" w:rsidTr="00F0273E">
                              <w:trPr>
                                <w:trHeight w:val="479"/>
                              </w:trPr>
                              <w:tc>
                                <w:tcPr>
                                  <w:tcW w:w="1808" w:type="dxa"/>
                                </w:tcPr>
                                <w:p w14:paraId="2BBF8362" w14:textId="77777777" w:rsidR="001B7A3C" w:rsidRDefault="001B7A3C" w:rsidP="00F0273E">
                                  <w:pPr>
                                    <w:pStyle w:val="ReportNormal"/>
                                  </w:pPr>
                                  <w:r>
                                    <w:t>Geometry</w:t>
                                  </w:r>
                                </w:p>
                              </w:tc>
                              <w:tc>
                                <w:tcPr>
                                  <w:tcW w:w="982" w:type="dxa"/>
                                </w:tcPr>
                                <w:p w14:paraId="6D200E61" w14:textId="77777777" w:rsidR="001B7A3C" w:rsidRDefault="001B7A3C" w:rsidP="00F0273E">
                                  <w:pPr>
                                    <w:pStyle w:val="ReportNormal"/>
                                  </w:pPr>
                                  <w:r>
                                    <w:t>Helical</w:t>
                                  </w:r>
                                </w:p>
                              </w:tc>
                            </w:tr>
                            <w:tr w:rsidR="001B7A3C" w14:paraId="341802EB" w14:textId="77777777" w:rsidTr="00F0273E">
                              <w:trPr>
                                <w:trHeight w:val="738"/>
                              </w:trPr>
                              <w:tc>
                                <w:tcPr>
                                  <w:tcW w:w="1808" w:type="dxa"/>
                                </w:tcPr>
                                <w:p w14:paraId="5506C305" w14:textId="77777777" w:rsidR="001B7A3C" w:rsidRDefault="001B7A3C" w:rsidP="00F0273E">
                                  <w:pPr>
                                    <w:pStyle w:val="ReportNormal"/>
                                  </w:pPr>
                                  <w:proofErr w:type="gramStart"/>
                                  <w:r>
                                    <w:t>Wavelength[</w:t>
                                  </w:r>
                                  <w:proofErr w:type="gramEnd"/>
                                  <w:r>
                                    <w:t>nm]  (@1.4kG, 1GeV)</w:t>
                                  </w:r>
                                </w:p>
                              </w:tc>
                              <w:tc>
                                <w:tcPr>
                                  <w:tcW w:w="982" w:type="dxa"/>
                                </w:tcPr>
                                <w:p w14:paraId="7F7484CF" w14:textId="77777777" w:rsidR="001B7A3C" w:rsidRDefault="001B7A3C" w:rsidP="00F0273E">
                                  <w:pPr>
                                    <w:pStyle w:val="ReportNormal"/>
                                  </w:pPr>
                                  <w:r>
                                    <w:t>800</w:t>
                                  </w:r>
                                </w:p>
                              </w:tc>
                            </w:tr>
                          </w:tbl>
                          <w:p w14:paraId="1834C5D1" w14:textId="312B3E4A" w:rsidR="001B7A3C" w:rsidRDefault="001B7A3C" w:rsidP="00F0273E">
                            <w:pPr>
                              <w:pStyle w:val="Caption"/>
                            </w:pPr>
                            <w:proofErr w:type="gramStart"/>
                            <w:r>
                              <w:t xml:space="preserve">Table </w:t>
                            </w:r>
                            <w:fldSimple w:instr=" SEQ Table \* ARABIC ">
                              <w:r>
                                <w:rPr>
                                  <w:noProof/>
                                </w:rPr>
                                <w:t>1</w:t>
                              </w:r>
                            </w:fldSimple>
                            <w:r>
                              <w:t>.</w:t>
                            </w:r>
                            <w:proofErr w:type="gramEnd"/>
                            <w:r>
                              <w:t xml:space="preserve">  </w:t>
                            </w:r>
                            <w:proofErr w:type="spellStart"/>
                            <w:r>
                              <w:t>Undulator</w:t>
                            </w:r>
                            <w:proofErr w:type="spellEnd"/>
                            <w:r>
                              <w:t xml:space="preserve"> Parameters</w:t>
                            </w:r>
                          </w:p>
                          <w:p w14:paraId="1CF4441F" w14:textId="77777777" w:rsidR="001B7A3C" w:rsidRDefault="001B7A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32" type="#_x0000_t202" style="position:absolute;left:0;text-align:left;margin-left:306pt;margin-top:141.6pt;width:153pt;height:189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" filled="f" stroked="f">
                <v:textbox>
                  <w:txbxContent>
                    <w:p w14:paraId="1F9AB644" w14:textId="19B89359" w:rsidR="001B7A3C" w:rsidRDefault="001B7A3C" w:rsidP="00F0273E">
                      <w:pPr>
                        <w:pStyle w:val="ReportNormal"/>
                      </w:pPr>
                    </w:p>
                    <w:tbl>
                      <w:tblPr>
                        <w:tblStyle w:val="TableGrid"/>
                        <w:tblW w:w="0" w:type="auto"/>
                        <w:tblInd w:w="108" w:type="dxa"/>
                        <w:tblLayout w:type="fixed"/>
                        <w:tblLook w:val="04A0" w:firstRow="1" w:lastRow="0" w:firstColumn="1" w:lastColumn="0" w:noHBand="0" w:noVBand="1"/>
                      </w:tblPr>
                      <w:tblGrid>
                        <w:gridCol w:w="1808"/>
                        <w:gridCol w:w="982"/>
                      </w:tblGrid>
                      <w:tr w:rsidR="001B7A3C" w14:paraId="2F12C258" w14:textId="77777777" w:rsidTr="00F0273E">
                        <w:trPr>
                          <w:trHeight w:val="479"/>
                        </w:trPr>
                        <w:tc>
                          <w:tcPr>
                            <w:tcW w:w="2790" w:type="dxa"/>
                            <w:gridSpan w:val="2"/>
                          </w:tcPr>
                          <w:p w14:paraId="0D4F1CDB" w14:textId="77777777" w:rsidR="001B7A3C" w:rsidRDefault="001B7A3C" w:rsidP="00F0273E">
                            <w:pPr>
                              <w:pStyle w:val="ReportNormal"/>
                            </w:pPr>
                            <w:r>
                              <w:t xml:space="preserve">Pickup  &amp; Kicker </w:t>
                            </w:r>
                            <w:proofErr w:type="spellStart"/>
                            <w:r>
                              <w:t>Undulator</w:t>
                            </w:r>
                            <w:proofErr w:type="spellEnd"/>
                          </w:p>
                        </w:tc>
                      </w:tr>
                      <w:tr w:rsidR="001B7A3C" w14:paraId="2C21179E" w14:textId="77777777" w:rsidTr="00F0273E">
                        <w:trPr>
                          <w:trHeight w:val="489"/>
                        </w:trPr>
                        <w:tc>
                          <w:tcPr>
                            <w:tcW w:w="1808" w:type="dxa"/>
                          </w:tcPr>
                          <w:p w14:paraId="7DB67A10" w14:textId="77777777" w:rsidR="001B7A3C" w:rsidRDefault="001B7A3C" w:rsidP="00F0273E">
                            <w:pPr>
                              <w:pStyle w:val="ReportNormal"/>
                            </w:pPr>
                            <w:r>
                              <w:t>Length [m]</w:t>
                            </w:r>
                          </w:p>
                        </w:tc>
                        <w:tc>
                          <w:tcPr>
                            <w:tcW w:w="982" w:type="dxa"/>
                          </w:tcPr>
                          <w:p w14:paraId="5C75BEAF" w14:textId="77777777" w:rsidR="001B7A3C" w:rsidRDefault="001B7A3C" w:rsidP="00F0273E">
                            <w:pPr>
                              <w:pStyle w:val="ReportNormal"/>
                            </w:pPr>
                            <w:r>
                              <w:t>4.55</w:t>
                            </w:r>
                          </w:p>
                        </w:tc>
                      </w:tr>
                      <w:tr w:rsidR="001B7A3C" w14:paraId="29E405CE" w14:textId="77777777" w:rsidTr="00F0273E">
                        <w:trPr>
                          <w:trHeight w:val="489"/>
                        </w:trPr>
                        <w:tc>
                          <w:tcPr>
                            <w:tcW w:w="1808" w:type="dxa"/>
                          </w:tcPr>
                          <w:p w14:paraId="0C93CC49" w14:textId="77777777" w:rsidR="001B7A3C" w:rsidRDefault="001B7A3C" w:rsidP="00F0273E">
                            <w:pPr>
                              <w:pStyle w:val="ReportNormal"/>
                            </w:pPr>
                            <w:r>
                              <w:t>Period [m]</w:t>
                            </w:r>
                          </w:p>
                        </w:tc>
                        <w:tc>
                          <w:tcPr>
                            <w:tcW w:w="982" w:type="dxa"/>
                          </w:tcPr>
                          <w:p w14:paraId="1D10D5BA" w14:textId="77777777" w:rsidR="001B7A3C" w:rsidRDefault="001B7A3C" w:rsidP="00F0273E">
                            <w:pPr>
                              <w:pStyle w:val="ReportNormal"/>
                            </w:pPr>
                            <w:r>
                              <w:t>0.325</w:t>
                            </w:r>
                          </w:p>
                        </w:tc>
                      </w:tr>
                      <w:tr w:rsidR="001B7A3C" w14:paraId="01D49FE5" w14:textId="77777777" w:rsidTr="00F0273E">
                        <w:trPr>
                          <w:trHeight w:val="479"/>
                        </w:trPr>
                        <w:tc>
                          <w:tcPr>
                            <w:tcW w:w="1808" w:type="dxa"/>
                          </w:tcPr>
                          <w:p w14:paraId="2BBF8362" w14:textId="77777777" w:rsidR="001B7A3C" w:rsidRDefault="001B7A3C" w:rsidP="00F0273E">
                            <w:pPr>
                              <w:pStyle w:val="ReportNormal"/>
                            </w:pPr>
                            <w:r>
                              <w:t>Geometry</w:t>
                            </w:r>
                          </w:p>
                        </w:tc>
                        <w:tc>
                          <w:tcPr>
                            <w:tcW w:w="982" w:type="dxa"/>
                          </w:tcPr>
                          <w:p w14:paraId="6D200E61" w14:textId="77777777" w:rsidR="001B7A3C" w:rsidRDefault="001B7A3C" w:rsidP="00F0273E">
                            <w:pPr>
                              <w:pStyle w:val="ReportNormal"/>
                            </w:pPr>
                            <w:r>
                              <w:t>Helical</w:t>
                            </w:r>
                          </w:p>
                        </w:tc>
                      </w:tr>
                      <w:tr w:rsidR="001B7A3C" w14:paraId="341802EB" w14:textId="77777777" w:rsidTr="00F0273E">
                        <w:trPr>
                          <w:trHeight w:val="738"/>
                        </w:trPr>
                        <w:tc>
                          <w:tcPr>
                            <w:tcW w:w="1808" w:type="dxa"/>
                          </w:tcPr>
                          <w:p w14:paraId="5506C305" w14:textId="77777777" w:rsidR="001B7A3C" w:rsidRDefault="001B7A3C" w:rsidP="00F0273E">
                            <w:pPr>
                              <w:pStyle w:val="ReportNormal"/>
                            </w:pPr>
                            <w:proofErr w:type="gramStart"/>
                            <w:r>
                              <w:t>Wavelength[</w:t>
                            </w:r>
                            <w:proofErr w:type="gramEnd"/>
                            <w:r>
                              <w:t>nm]  (@1.4kG, 1GeV)</w:t>
                            </w:r>
                          </w:p>
                        </w:tc>
                        <w:tc>
                          <w:tcPr>
                            <w:tcW w:w="982" w:type="dxa"/>
                          </w:tcPr>
                          <w:p w14:paraId="7F7484CF" w14:textId="77777777" w:rsidR="001B7A3C" w:rsidRDefault="001B7A3C" w:rsidP="00F0273E">
                            <w:pPr>
                              <w:pStyle w:val="ReportNormal"/>
                            </w:pPr>
                            <w:r>
                              <w:t>800</w:t>
                            </w:r>
                          </w:p>
                        </w:tc>
                      </w:tr>
                    </w:tbl>
                    <w:p w14:paraId="1834C5D1" w14:textId="312B3E4A" w:rsidR="001B7A3C" w:rsidRDefault="001B7A3C" w:rsidP="00F0273E">
                      <w:pPr>
                        <w:pStyle w:val="Caption"/>
                      </w:pPr>
                      <w:proofErr w:type="gramStart"/>
                      <w:r>
                        <w:t xml:space="preserve">Table </w:t>
                      </w:r>
                      <w:fldSimple w:instr=" SEQ Table \* ARABIC ">
                        <w:r>
                          <w:rPr>
                            <w:noProof/>
                          </w:rPr>
                          <w:t>1</w:t>
                        </w:r>
                      </w:fldSimple>
                      <w:r>
                        <w:t>.</w:t>
                      </w:r>
                      <w:proofErr w:type="gramEnd"/>
                      <w:r>
                        <w:t xml:space="preserve">  </w:t>
                      </w:r>
                      <w:proofErr w:type="spellStart"/>
                      <w:r>
                        <w:t>Undulator</w:t>
                      </w:r>
                      <w:proofErr w:type="spellEnd"/>
                      <w:r>
                        <w:t xml:space="preserve"> Parameters</w:t>
                      </w:r>
                    </w:p>
                    <w:p w14:paraId="1CF4441F" w14:textId="77777777" w:rsidR="001B7A3C" w:rsidRDefault="001B7A3C"/>
                  </w:txbxContent>
                </v:textbox>
                <w10:wrap type="square"/>
              </v:shape>
            </w:pict>
          </mc:Fallback>
        </mc:AlternateContent>
      </w:r>
      <w:r w:rsidR="00D86CF1">
        <w:t xml:space="preserve">The momentum kick to the electron in the kicker </w:t>
      </w:r>
      <w:proofErr w:type="spellStart"/>
      <w:r w:rsidR="00D86CF1">
        <w:t>undulator</w:t>
      </w:r>
      <w:proofErr w:type="spellEnd"/>
      <w:r w:rsidR="00D86CF1">
        <w:t xml:space="preserve"> depends on the arrival time of the electron with respect to the phase of the electric field of the radiation. The optics of the electron transport are designed to couple horizontal </w:t>
      </w:r>
      <w:proofErr w:type="spellStart"/>
      <w:r w:rsidR="00D86CF1">
        <w:t>betatron</w:t>
      </w:r>
      <w:proofErr w:type="spellEnd"/>
      <w:r w:rsidR="00D86CF1">
        <w:t xml:space="preserve"> amplitude and momentum offset in the pickup to the </w:t>
      </w:r>
      <w:proofErr w:type="spellStart"/>
      <w:r w:rsidR="00D86CF1">
        <w:t>pathlengh</w:t>
      </w:r>
      <w:proofErr w:type="spellEnd"/>
      <w:r w:rsidR="00D86CF1">
        <w:t xml:space="preserve"> so that the momentum kick in the</w:t>
      </w:r>
      <w:r w:rsidR="005E608E">
        <w:t xml:space="preserve"> kicker effects damping. We find that the existing bend and </w:t>
      </w:r>
      <w:proofErr w:type="spellStart"/>
      <w:r w:rsidR="005E608E">
        <w:t>quadrupole</w:t>
      </w:r>
      <w:proofErr w:type="spellEnd"/>
      <w:r w:rsidR="005E608E">
        <w:t xml:space="preserve"> magnets in the arc between pickup and kicker permit design of satisfactory cooling parameters. (We may add </w:t>
      </w:r>
      <w:proofErr w:type="spellStart"/>
      <w:r w:rsidR="005E608E">
        <w:t>sextupoles</w:t>
      </w:r>
      <w:proofErr w:type="spellEnd"/>
      <w:r w:rsidR="005E608E">
        <w:t xml:space="preserve"> to compensate nonlinearity). Indeed the required modifications to the storage ring are straightforward. </w:t>
      </w:r>
      <w:r w:rsidR="00D05962">
        <w:t xml:space="preserve">The </w:t>
      </w:r>
      <w:r w:rsidR="00776AE2">
        <w:t xml:space="preserve">lattice and bypass and pickup and kicker </w:t>
      </w:r>
      <w:proofErr w:type="spellStart"/>
      <w:r w:rsidR="00776AE2">
        <w:t>undulator</w:t>
      </w:r>
      <w:proofErr w:type="spellEnd"/>
      <w:r w:rsidR="00776AE2">
        <w:t xml:space="preserve"> </w:t>
      </w:r>
      <w:r w:rsidR="00102FEA">
        <w:t xml:space="preserve">parameters are summarized </w:t>
      </w:r>
      <w:proofErr w:type="gramStart"/>
      <w:r w:rsidR="00102FEA">
        <w:t>in  T</w:t>
      </w:r>
      <w:r w:rsidR="00776AE2">
        <w:t>able</w:t>
      </w:r>
      <w:r w:rsidR="00102FEA">
        <w:t>s</w:t>
      </w:r>
      <w:proofErr w:type="gramEnd"/>
      <w:r w:rsidR="00102FEA">
        <w:t xml:space="preserve"> I and II. </w:t>
      </w:r>
      <w:r w:rsidR="0055367B">
        <w:t xml:space="preserve">The </w:t>
      </w:r>
      <w:proofErr w:type="spellStart"/>
      <w:r w:rsidR="0055367B">
        <w:t>undulators</w:t>
      </w:r>
      <w:proofErr w:type="spellEnd"/>
      <w:r w:rsidR="0055367B">
        <w:t xml:space="preserve"> will be installed in existing straights (recently vacated by electrostatic separators).  The bend chambers adjacent to the </w:t>
      </w:r>
      <w:proofErr w:type="spellStart"/>
      <w:r w:rsidR="0055367B">
        <w:t>undulator</w:t>
      </w:r>
      <w:proofErr w:type="spellEnd"/>
      <w:r w:rsidR="0055367B">
        <w:t xml:space="preserve"> straights will be modified with in-vacuum mirrors on the outer wall and window on the inner wall for transmission of the </w:t>
      </w:r>
      <w:proofErr w:type="spellStart"/>
      <w:r w:rsidR="0055367B">
        <w:t>undulator</w:t>
      </w:r>
      <w:proofErr w:type="spellEnd"/>
      <w:r w:rsidR="0055367B">
        <w:t xml:space="preserve"> radiation. </w:t>
      </w:r>
    </w:p>
    <w:p w14:paraId="16732BB6" w14:textId="0D31317C" w:rsidR="008C04FB" w:rsidRDefault="008722A0" w:rsidP="00776AE2">
      <w:pPr>
        <w:pStyle w:val="ReportNormal"/>
      </w:pPr>
      <w:r>
        <w:rPr>
          <w:noProof/>
        </w:rPr>
        <mc:AlternateContent>
          <mc:Choice Requires="wps">
            <w:drawing>
              <wp:anchor distT="0" distB="0" distL="114300" distR="114300" simplePos="0" relativeHeight="251688960" behindDoc="0" locked="0" layoutInCell="1" allowOverlap="1" wp14:anchorId="0368ECBD" wp14:editId="5DFF433B">
                <wp:simplePos x="0" y="0"/>
                <wp:positionH relativeFrom="column">
                  <wp:posOffset>0</wp:posOffset>
                </wp:positionH>
                <wp:positionV relativeFrom="paragraph">
                  <wp:posOffset>83820</wp:posOffset>
                </wp:positionV>
                <wp:extent cx="2971800" cy="2491740"/>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2971800" cy="24917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91E05F" w14:textId="77777777" w:rsidR="001B7A3C" w:rsidRDefault="001B7A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3" o:spid="_x0000_s1033" type="#_x0000_t202" style="position:absolute;left:0;text-align:left;margin-left:0;margin-top:6.6pt;width:234pt;height:196.2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" filled="f" stroked="f">
                <v:textbox>
                  <w:txbxContent>
                    <w:p w14:paraId="4591E05F" w14:textId="77777777" w:rsidR="001B7A3C" w:rsidRDefault="001B7A3C"/>
                  </w:txbxContent>
                </v:textbox>
                <w10:wrap type="square"/>
              </v:shape>
            </w:pict>
          </mc:Fallback>
        </mc:AlternateContent>
      </w:r>
    </w:p>
    <w:p w14:paraId="17F2C945" w14:textId="7BBAC60A" w:rsidR="00C42798" w:rsidRDefault="0055367B" w:rsidP="0055367B">
      <w:pPr>
        <w:pStyle w:val="Caption"/>
      </w:pPr>
      <w:r>
        <w:tab/>
        <w:t xml:space="preserve"> </w:t>
      </w:r>
    </w:p>
    <w:tbl>
      <w:tblPr>
        <w:tblStyle w:val="TableGrid"/>
        <w:tblpPr w:leftFromText="180" w:rightFromText="180" w:vertAnchor="text" w:horzAnchor="page" w:tblpX="1549" w:tblpY="-657"/>
        <w:tblW w:w="0" w:type="auto"/>
        <w:tblLook w:val="04A0" w:firstRow="1" w:lastRow="0" w:firstColumn="1" w:lastColumn="0" w:noHBand="0" w:noVBand="1"/>
      </w:tblPr>
      <w:tblGrid>
        <w:gridCol w:w="3708"/>
        <w:gridCol w:w="990"/>
      </w:tblGrid>
      <w:tr w:rsidR="008722A0" w14:paraId="774B2D94" w14:textId="77777777" w:rsidTr="008722A0">
        <w:tc>
          <w:tcPr>
            <w:tcW w:w="3708" w:type="dxa"/>
          </w:tcPr>
          <w:p w14:paraId="3F0C8054" w14:textId="77777777" w:rsidR="008722A0" w:rsidRPr="00C42798" w:rsidRDefault="008722A0" w:rsidP="008722A0">
            <w:pPr>
              <w:pStyle w:val="ReportNormal"/>
              <w:rPr>
                <w:sz w:val="20"/>
              </w:rPr>
            </w:pPr>
            <w:r w:rsidRPr="00C42798">
              <w:rPr>
                <w:sz w:val="20"/>
              </w:rPr>
              <w:t>Beam Energy [</w:t>
            </w:r>
            <w:proofErr w:type="spellStart"/>
            <w:r w:rsidRPr="00C42798">
              <w:rPr>
                <w:sz w:val="20"/>
              </w:rPr>
              <w:t>GeV</w:t>
            </w:r>
            <w:proofErr w:type="spellEnd"/>
            <w:r w:rsidRPr="00C42798">
              <w:rPr>
                <w:sz w:val="20"/>
              </w:rPr>
              <w:t>]</w:t>
            </w:r>
          </w:p>
        </w:tc>
        <w:tc>
          <w:tcPr>
            <w:tcW w:w="990" w:type="dxa"/>
          </w:tcPr>
          <w:p w14:paraId="5DA3FDC4" w14:textId="77777777" w:rsidR="008722A0" w:rsidRPr="00C42798" w:rsidRDefault="008722A0" w:rsidP="008722A0">
            <w:pPr>
              <w:pStyle w:val="ReportNormal"/>
              <w:rPr>
                <w:sz w:val="20"/>
              </w:rPr>
            </w:pPr>
            <w:r w:rsidRPr="00C42798">
              <w:rPr>
                <w:sz w:val="20"/>
              </w:rPr>
              <w:t>1</w:t>
            </w:r>
          </w:p>
        </w:tc>
      </w:tr>
      <w:tr w:rsidR="008722A0" w14:paraId="6C36BD0A" w14:textId="77777777" w:rsidTr="008722A0">
        <w:tc>
          <w:tcPr>
            <w:tcW w:w="3708" w:type="dxa"/>
          </w:tcPr>
          <w:p w14:paraId="1A207DC1" w14:textId="77777777" w:rsidR="008722A0" w:rsidRPr="00C42798" w:rsidRDefault="008722A0" w:rsidP="008722A0">
            <w:pPr>
              <w:pStyle w:val="ReportNormal"/>
              <w:rPr>
                <w:sz w:val="20"/>
                <w:vertAlign w:val="subscript"/>
              </w:rPr>
            </w:pPr>
            <w:r w:rsidRPr="00C42798">
              <w:rPr>
                <w:sz w:val="20"/>
              </w:rPr>
              <w:t>Horizontal emittance [pm</w:t>
            </w:r>
            <w:proofErr w:type="gramStart"/>
            <w:r w:rsidRPr="00C42798">
              <w:rPr>
                <w:sz w:val="20"/>
              </w:rPr>
              <w:t xml:space="preserve">]  </w:t>
            </w:r>
            <w:r w:rsidRPr="00C42798">
              <w:rPr>
                <w:rFonts w:ascii="Symbol" w:hAnsi="Symbol"/>
                <w:sz w:val="20"/>
              </w:rPr>
              <w:t></w:t>
            </w:r>
            <w:r w:rsidRPr="00C42798">
              <w:rPr>
                <w:sz w:val="20"/>
                <w:vertAlign w:val="subscript"/>
              </w:rPr>
              <w:t>x</w:t>
            </w:r>
            <w:proofErr w:type="gramEnd"/>
          </w:p>
        </w:tc>
        <w:tc>
          <w:tcPr>
            <w:tcW w:w="990" w:type="dxa"/>
          </w:tcPr>
          <w:p w14:paraId="6B8519AC" w14:textId="77777777" w:rsidR="008722A0" w:rsidRPr="00C42798" w:rsidRDefault="008722A0" w:rsidP="008722A0">
            <w:pPr>
              <w:pStyle w:val="ReportNormal"/>
              <w:rPr>
                <w:sz w:val="20"/>
              </w:rPr>
            </w:pPr>
            <w:r w:rsidRPr="00C42798">
              <w:rPr>
                <w:sz w:val="20"/>
              </w:rPr>
              <w:t>0.99</w:t>
            </w:r>
          </w:p>
        </w:tc>
      </w:tr>
      <w:tr w:rsidR="008722A0" w14:paraId="389496C2" w14:textId="77777777" w:rsidTr="008722A0">
        <w:tc>
          <w:tcPr>
            <w:tcW w:w="3708" w:type="dxa"/>
          </w:tcPr>
          <w:p w14:paraId="0AFF15A8" w14:textId="77777777" w:rsidR="008722A0" w:rsidRPr="00C42798" w:rsidRDefault="008722A0" w:rsidP="008722A0">
            <w:pPr>
              <w:pStyle w:val="ReportNormal"/>
              <w:rPr>
                <w:rFonts w:ascii="Symbol" w:hAnsi="Symbol"/>
                <w:sz w:val="20"/>
              </w:rPr>
            </w:pPr>
            <w:r w:rsidRPr="00C42798">
              <w:rPr>
                <w:sz w:val="20"/>
              </w:rPr>
              <w:t>Momentum spread [%</w:t>
            </w:r>
            <w:proofErr w:type="gramStart"/>
            <w:r w:rsidRPr="00C42798">
              <w:rPr>
                <w:sz w:val="20"/>
              </w:rPr>
              <w:t xml:space="preserve">]   </w:t>
            </w:r>
            <w:proofErr w:type="spellStart"/>
            <w:r w:rsidRPr="00C42798">
              <w:rPr>
                <w:rFonts w:ascii="Symbol" w:hAnsi="Symbol"/>
                <w:sz w:val="20"/>
              </w:rPr>
              <w:t></w:t>
            </w:r>
            <w:r w:rsidRPr="00C42798">
              <w:rPr>
                <w:sz w:val="20"/>
              </w:rPr>
              <w:t>p</w:t>
            </w:r>
            <w:proofErr w:type="spellEnd"/>
            <w:proofErr w:type="gramEnd"/>
            <w:r w:rsidRPr="00C42798">
              <w:rPr>
                <w:sz w:val="20"/>
              </w:rPr>
              <w:t>/p</w:t>
            </w:r>
          </w:p>
        </w:tc>
        <w:tc>
          <w:tcPr>
            <w:tcW w:w="990" w:type="dxa"/>
          </w:tcPr>
          <w:p w14:paraId="76EE8C98" w14:textId="77777777" w:rsidR="008722A0" w:rsidRPr="00C42798" w:rsidRDefault="008722A0" w:rsidP="008722A0">
            <w:pPr>
              <w:pStyle w:val="ReportNormal"/>
              <w:rPr>
                <w:sz w:val="20"/>
              </w:rPr>
            </w:pPr>
            <w:r w:rsidRPr="00C42798">
              <w:rPr>
                <w:sz w:val="20"/>
              </w:rPr>
              <w:t>0.037</w:t>
            </w:r>
          </w:p>
        </w:tc>
      </w:tr>
      <w:tr w:rsidR="008722A0" w14:paraId="01F0AE3A" w14:textId="77777777" w:rsidTr="008722A0">
        <w:tc>
          <w:tcPr>
            <w:tcW w:w="3708" w:type="dxa"/>
          </w:tcPr>
          <w:p w14:paraId="37686DEA" w14:textId="77777777" w:rsidR="008722A0" w:rsidRPr="00C42798" w:rsidRDefault="008722A0" w:rsidP="008722A0">
            <w:pPr>
              <w:pStyle w:val="ReportNormal"/>
              <w:rPr>
                <w:sz w:val="20"/>
                <w:vertAlign w:val="subscript"/>
              </w:rPr>
            </w:pPr>
            <w:r w:rsidRPr="00C42798">
              <w:rPr>
                <w:sz w:val="20"/>
              </w:rPr>
              <w:t xml:space="preserve">Horizontal cooling range [nm] </w:t>
            </w:r>
            <w:r w:rsidRPr="00C42798">
              <w:rPr>
                <w:rFonts w:ascii="Symbol" w:hAnsi="Symbol"/>
                <w:sz w:val="20"/>
              </w:rPr>
              <w:t></w:t>
            </w:r>
            <w:r w:rsidRPr="00C42798">
              <w:rPr>
                <w:sz w:val="20"/>
                <w:vertAlign w:val="subscript"/>
              </w:rPr>
              <w:t>x</w:t>
            </w:r>
          </w:p>
        </w:tc>
        <w:tc>
          <w:tcPr>
            <w:tcW w:w="990" w:type="dxa"/>
          </w:tcPr>
          <w:p w14:paraId="3C4D70E4" w14:textId="77777777" w:rsidR="008722A0" w:rsidRPr="00C42798" w:rsidRDefault="008722A0" w:rsidP="008722A0">
            <w:pPr>
              <w:pStyle w:val="ReportNormal"/>
              <w:rPr>
                <w:sz w:val="20"/>
              </w:rPr>
            </w:pPr>
            <w:r w:rsidRPr="00C42798">
              <w:rPr>
                <w:sz w:val="20"/>
              </w:rPr>
              <w:t>28.4</w:t>
            </w:r>
          </w:p>
        </w:tc>
      </w:tr>
      <w:tr w:rsidR="008722A0" w14:paraId="3E54807F" w14:textId="77777777" w:rsidTr="008722A0">
        <w:tc>
          <w:tcPr>
            <w:tcW w:w="3708" w:type="dxa"/>
          </w:tcPr>
          <w:p w14:paraId="0958A0EB" w14:textId="77777777" w:rsidR="008722A0" w:rsidRPr="00C42798" w:rsidRDefault="008722A0" w:rsidP="008722A0">
            <w:pPr>
              <w:pStyle w:val="ReportNormal"/>
              <w:rPr>
                <w:sz w:val="20"/>
              </w:rPr>
            </w:pPr>
            <w:r w:rsidRPr="00C42798">
              <w:rPr>
                <w:sz w:val="20"/>
              </w:rPr>
              <w:t xml:space="preserve">Longitudinal cooling range [%] </w:t>
            </w:r>
            <w:proofErr w:type="spellStart"/>
            <w:r w:rsidRPr="00C42798">
              <w:rPr>
                <w:rFonts w:ascii="Symbol" w:hAnsi="Symbol"/>
                <w:sz w:val="20"/>
              </w:rPr>
              <w:t></w:t>
            </w:r>
            <w:r w:rsidRPr="00C42798">
              <w:rPr>
                <w:sz w:val="20"/>
              </w:rPr>
              <w:t>p</w:t>
            </w:r>
            <w:proofErr w:type="spellEnd"/>
            <w:r w:rsidRPr="00C42798">
              <w:rPr>
                <w:sz w:val="20"/>
              </w:rPr>
              <w:t>/p</w:t>
            </w:r>
          </w:p>
        </w:tc>
        <w:tc>
          <w:tcPr>
            <w:tcW w:w="990" w:type="dxa"/>
          </w:tcPr>
          <w:p w14:paraId="2822138B" w14:textId="77777777" w:rsidR="008722A0" w:rsidRPr="00C42798" w:rsidRDefault="008722A0" w:rsidP="008722A0">
            <w:pPr>
              <w:pStyle w:val="ReportNormal"/>
              <w:rPr>
                <w:sz w:val="20"/>
              </w:rPr>
            </w:pPr>
            <w:r w:rsidRPr="00C42798">
              <w:rPr>
                <w:sz w:val="20"/>
              </w:rPr>
              <w:t>0.927</w:t>
            </w:r>
          </w:p>
        </w:tc>
      </w:tr>
      <w:tr w:rsidR="008722A0" w14:paraId="68E2F10E" w14:textId="77777777" w:rsidTr="008722A0">
        <w:tc>
          <w:tcPr>
            <w:tcW w:w="3708" w:type="dxa"/>
          </w:tcPr>
          <w:p w14:paraId="4AD25DE4" w14:textId="77777777" w:rsidR="008722A0" w:rsidRPr="00C42798" w:rsidRDefault="008722A0" w:rsidP="008722A0">
            <w:pPr>
              <w:pStyle w:val="ReportNormal"/>
              <w:rPr>
                <w:sz w:val="20"/>
                <w:vertAlign w:val="subscript"/>
              </w:rPr>
            </w:pPr>
            <w:r w:rsidRPr="00C42798">
              <w:rPr>
                <w:sz w:val="20"/>
              </w:rPr>
              <w:t xml:space="preserve">Ratio of horizontal and longitudinal cooling rates </w:t>
            </w:r>
            <w:r w:rsidRPr="00C42798">
              <w:rPr>
                <w:rFonts w:ascii="Symbol" w:hAnsi="Symbol"/>
                <w:sz w:val="20"/>
              </w:rPr>
              <w:t></w:t>
            </w:r>
            <w:r w:rsidRPr="00C42798">
              <w:rPr>
                <w:sz w:val="20"/>
                <w:vertAlign w:val="subscript"/>
              </w:rPr>
              <w:t>x</w:t>
            </w:r>
            <w:r w:rsidRPr="00C42798">
              <w:rPr>
                <w:sz w:val="20"/>
              </w:rPr>
              <w:t>/</w:t>
            </w:r>
            <w:proofErr w:type="spellStart"/>
            <w:r w:rsidRPr="00C42798">
              <w:rPr>
                <w:rFonts w:ascii="Symbol" w:hAnsi="Symbol"/>
                <w:sz w:val="20"/>
              </w:rPr>
              <w:t></w:t>
            </w:r>
            <w:r w:rsidRPr="00C42798">
              <w:rPr>
                <w:sz w:val="20"/>
                <w:vertAlign w:val="subscript"/>
              </w:rPr>
              <w:t>z</w:t>
            </w:r>
            <w:proofErr w:type="spellEnd"/>
          </w:p>
        </w:tc>
        <w:tc>
          <w:tcPr>
            <w:tcW w:w="990" w:type="dxa"/>
          </w:tcPr>
          <w:p w14:paraId="0368DC95" w14:textId="77777777" w:rsidR="008722A0" w:rsidRPr="00C42798" w:rsidRDefault="008722A0" w:rsidP="008722A0">
            <w:pPr>
              <w:pStyle w:val="ReportNormal"/>
              <w:rPr>
                <w:sz w:val="20"/>
              </w:rPr>
            </w:pPr>
            <w:r w:rsidRPr="00C42798">
              <w:rPr>
                <w:sz w:val="20"/>
              </w:rPr>
              <w:t>13.02</w:t>
            </w:r>
          </w:p>
        </w:tc>
      </w:tr>
    </w:tbl>
    <w:p w14:paraId="383817B3" w14:textId="77777777" w:rsidR="008722A0" w:rsidRDefault="008722A0" w:rsidP="0055367B">
      <w:pPr>
        <w:pStyle w:val="Caption"/>
        <w:keepNext/>
      </w:pPr>
    </w:p>
    <w:p w14:paraId="5AF1F9C7" w14:textId="77777777" w:rsidR="008722A0" w:rsidRDefault="008722A0" w:rsidP="0055367B">
      <w:pPr>
        <w:pStyle w:val="Caption"/>
        <w:keepNext/>
      </w:pPr>
    </w:p>
    <w:p w14:paraId="100839A3" w14:textId="77777777" w:rsidR="008722A0" w:rsidRDefault="008722A0" w:rsidP="0055367B">
      <w:pPr>
        <w:pStyle w:val="Caption"/>
        <w:keepNext/>
      </w:pPr>
    </w:p>
    <w:p w14:paraId="3B58CC69" w14:textId="434DC313" w:rsidR="0055367B" w:rsidRDefault="0055367B" w:rsidP="0055367B">
      <w:pPr>
        <w:pStyle w:val="Caption"/>
        <w:keepNext/>
      </w:pPr>
    </w:p>
    <w:p w14:paraId="2486CEDF" w14:textId="77777777" w:rsidR="008722A0" w:rsidRDefault="008722A0" w:rsidP="008722A0"/>
    <w:p w14:paraId="37178F77" w14:textId="77777777" w:rsidR="008722A0" w:rsidRDefault="008722A0" w:rsidP="008722A0"/>
    <w:p w14:paraId="1DE7902A" w14:textId="77777777" w:rsidR="008722A0" w:rsidRDefault="008722A0" w:rsidP="008722A0"/>
    <w:p w14:paraId="57925D1E" w14:textId="473B0C96" w:rsidR="008722A0" w:rsidRDefault="008722A0" w:rsidP="008722A0">
      <w:r>
        <w:rPr>
          <w:noProof/>
        </w:rPr>
        <mc:AlternateContent>
          <mc:Choice Requires="wps">
            <w:drawing>
              <wp:anchor distT="0" distB="0" distL="114300" distR="114300" simplePos="0" relativeHeight="251691008" behindDoc="0" locked="0" layoutInCell="1" allowOverlap="1" wp14:anchorId="249903A5" wp14:editId="7FAFF471">
                <wp:simplePos x="0" y="0"/>
                <wp:positionH relativeFrom="column">
                  <wp:posOffset>-3086100</wp:posOffset>
                </wp:positionH>
                <wp:positionV relativeFrom="paragraph">
                  <wp:posOffset>22225</wp:posOffset>
                </wp:positionV>
                <wp:extent cx="2971800" cy="2286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971800" cy="228600"/>
                        </a:xfrm>
                        <a:prstGeom prst="rect">
                          <a:avLst/>
                        </a:prstGeom>
                        <a:solidFill>
                          <a:prstClr val="white"/>
                        </a:solidFill>
                        <a:ln>
                          <a:noFill/>
                        </a:ln>
                        <a:effectLst/>
                        <a:extLst>
                          <a:ext uri="{C572A759-6A51-4108-AA02-DFA0A04FC94B}">
                            <ma14:wrappingTextBoxFlag xmlns:ma14="http://schemas.microsoft.com/office/mac/drawingml/2011/main"/>
                          </a:ext>
                        </a:extLst>
                      </wps:spPr>
                      <wps:txbx>
                        <w:txbxContent>
                          <w:p w14:paraId="713C6A1A" w14:textId="2E424681" w:rsidR="001B7A3C" w:rsidRPr="00D86E21" w:rsidRDefault="001B7A3C" w:rsidP="008722A0">
                            <w:pPr>
                              <w:pStyle w:val="Caption"/>
                              <w:rPr>
                                <w:rFonts w:eastAsia="MS Mincho" w:cs="Helvetica"/>
                                <w:noProof/>
                                <w:color w:val="FF0000"/>
                                <w:szCs w:val="22"/>
                              </w:rPr>
                            </w:pPr>
                            <w:proofErr w:type="gramStart"/>
                            <w:r>
                              <w:t xml:space="preserve">Table </w:t>
                            </w:r>
                            <w:fldSimple w:instr=" SEQ Table \* ARABIC ">
                              <w:r>
                                <w:rPr>
                                  <w:noProof/>
                                </w:rPr>
                                <w:t>2</w:t>
                              </w:r>
                            </w:fldSimple>
                            <w:r>
                              <w:t>.</w:t>
                            </w:r>
                            <w:proofErr w:type="gramEnd"/>
                            <w:r>
                              <w:t xml:space="preserve"> Cooling and lattice parameters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34" type="#_x0000_t202" style="position:absolute;margin-left:-242.95pt;margin-top:1.75pt;width:234pt;height:18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" stroked="f">
                <v:textbox inset="0,0,0,0">
                  <w:txbxContent>
                    <w:p w14:paraId="713C6A1A" w14:textId="2E424681" w:rsidR="001B7A3C" w:rsidRPr="00D86E21" w:rsidRDefault="001B7A3C" w:rsidP="008722A0">
                      <w:pPr>
                        <w:pStyle w:val="Caption"/>
                        <w:rPr>
                          <w:rFonts w:eastAsia="MS Mincho" w:cs="Helvetica"/>
                          <w:noProof/>
                          <w:color w:val="FF0000"/>
                          <w:szCs w:val="22"/>
                        </w:rPr>
                      </w:pPr>
                      <w:proofErr w:type="gramStart"/>
                      <w:r>
                        <w:t xml:space="preserve">Table </w:t>
                      </w:r>
                      <w:fldSimple w:instr=" SEQ Table \* ARABIC ">
                        <w:r>
                          <w:rPr>
                            <w:noProof/>
                          </w:rPr>
                          <w:t>2</w:t>
                        </w:r>
                      </w:fldSimple>
                      <w:r>
                        <w:t>.</w:t>
                      </w:r>
                      <w:proofErr w:type="gramEnd"/>
                      <w:r>
                        <w:t xml:space="preserve"> Cooling and lattice parameters</w:t>
                      </w:r>
                    </w:p>
                  </w:txbxContent>
                </v:textbox>
                <w10:wrap type="square"/>
              </v:shape>
            </w:pict>
          </mc:Fallback>
        </mc:AlternateContent>
      </w:r>
    </w:p>
    <w:p w14:paraId="250B3B24" w14:textId="61E271F7" w:rsidR="008722A0" w:rsidRDefault="008722A0" w:rsidP="008722A0"/>
    <w:p w14:paraId="6647EE50" w14:textId="77777777" w:rsidR="0012501C" w:rsidRPr="008722A0" w:rsidRDefault="0012501C" w:rsidP="008722A0"/>
    <w:p w14:paraId="6B6CD96B" w14:textId="7548F0A1" w:rsidR="001E31ED" w:rsidRDefault="001E31ED" w:rsidP="001E31ED">
      <w:pPr>
        <w:pStyle w:val="Heading3"/>
      </w:pPr>
      <w:bookmarkStart w:id="33" w:name="_Toc534902578"/>
      <w:r>
        <w:t>OSC Bypass Requirements for Light</w:t>
      </w:r>
      <w:bookmarkEnd w:id="33"/>
    </w:p>
    <w:p w14:paraId="25DEB259" w14:textId="4980753E" w:rsidR="001E31ED" w:rsidRPr="001E31ED" w:rsidRDefault="001E31ED" w:rsidP="00776AE2">
      <w:pPr>
        <w:pStyle w:val="ReportNormal"/>
      </w:pPr>
      <w:r w:rsidRPr="001E31ED">
        <w:t>MBA, DLR</w:t>
      </w:r>
    </w:p>
    <w:p w14:paraId="7AEABF1A" w14:textId="4C65C1C5" w:rsidR="00F00E65" w:rsidRDefault="001E31ED" w:rsidP="00836D28">
      <w:pPr>
        <w:pStyle w:val="Heading3"/>
      </w:pPr>
      <w:bookmarkStart w:id="34" w:name="_Toc534902579"/>
      <w:bookmarkStart w:id="35" w:name="_Toc365207671"/>
      <w:r>
        <w:t>Stability Requirements for the Long Bypass</w:t>
      </w:r>
      <w:bookmarkEnd w:id="34"/>
    </w:p>
    <w:p w14:paraId="76C7846B" w14:textId="72D04353" w:rsidR="001E31ED" w:rsidRDefault="001E31ED" w:rsidP="00776AE2">
      <w:pPr>
        <w:pStyle w:val="ReportNormal"/>
      </w:pPr>
      <w:r w:rsidRPr="001E31ED">
        <w:t>MBA</w:t>
      </w:r>
    </w:p>
    <w:p w14:paraId="7E482C1C" w14:textId="77777777" w:rsidR="001E31ED" w:rsidRDefault="001E31ED" w:rsidP="001E31ED">
      <w:pPr>
        <w:pStyle w:val="Heading3"/>
      </w:pPr>
      <w:bookmarkStart w:id="36" w:name="_Toc534902580"/>
      <w:r>
        <w:t>Laser Path Feedback</w:t>
      </w:r>
      <w:bookmarkEnd w:id="36"/>
    </w:p>
    <w:p w14:paraId="113D958F" w14:textId="3256E62F" w:rsidR="001E31ED" w:rsidRPr="001E31ED" w:rsidRDefault="001E31ED" w:rsidP="00776AE2">
      <w:pPr>
        <w:pStyle w:val="ReportNormal"/>
      </w:pPr>
      <w:r>
        <w:t>ACB, MBA</w:t>
      </w:r>
    </w:p>
    <w:p w14:paraId="57293AC5" w14:textId="3DBF5400" w:rsidR="001E31ED" w:rsidRDefault="001E31ED" w:rsidP="001E31ED">
      <w:pPr>
        <w:pStyle w:val="Heading3"/>
      </w:pPr>
      <w:bookmarkStart w:id="37" w:name="_Toc534902581"/>
      <w:bookmarkStart w:id="38" w:name="_Toc365207675"/>
      <w:bookmarkStart w:id="39" w:name="_Toc365530885"/>
      <w:bookmarkEnd w:id="35"/>
      <w:r>
        <w:t>Laser Amplifier</w:t>
      </w:r>
      <w:bookmarkEnd w:id="37"/>
    </w:p>
    <w:p w14:paraId="2DB1DF07" w14:textId="3B535E0A" w:rsidR="001E31ED" w:rsidRDefault="001E31ED" w:rsidP="00776AE2">
      <w:pPr>
        <w:pStyle w:val="ReportNormal"/>
      </w:pPr>
      <w:r>
        <w:t xml:space="preserve">ACB, </w:t>
      </w:r>
      <w:r w:rsidRPr="001E31ED">
        <w:t>MBA</w:t>
      </w:r>
    </w:p>
    <w:p w14:paraId="07C9E3E4" w14:textId="1D469BE6" w:rsidR="00277B2B" w:rsidRDefault="00277B2B" w:rsidP="00776AE2">
      <w:pPr>
        <w:pStyle w:val="Heading2"/>
      </w:pPr>
      <w:bookmarkStart w:id="40" w:name="_Toc534902582"/>
      <w:r w:rsidRPr="00D44B12">
        <w:t>Project Objectives</w:t>
      </w:r>
      <w:bookmarkEnd w:id="38"/>
      <w:bookmarkEnd w:id="39"/>
      <w:bookmarkEnd w:id="40"/>
    </w:p>
    <w:p w14:paraId="7BA357E1" w14:textId="77777777" w:rsidR="001E31ED" w:rsidRDefault="001E31ED" w:rsidP="00776AE2">
      <w:pPr>
        <w:pStyle w:val="ReportNormal"/>
      </w:pPr>
      <w:r w:rsidRPr="001E31ED">
        <w:t xml:space="preserve">This section should provide a clear, concise statement of the specific objectives/aims of the proposed project. </w:t>
      </w:r>
    </w:p>
    <w:p w14:paraId="595AD9FF" w14:textId="0A9827DE" w:rsidR="001E31ED" w:rsidRPr="001E31ED" w:rsidRDefault="001E31ED" w:rsidP="00776AE2">
      <w:pPr>
        <w:pStyle w:val="ReportNormal"/>
      </w:pPr>
      <w:r>
        <w:t>A</w:t>
      </w:r>
      <w:r w:rsidRPr="001E31ED">
        <w:t>ll</w:t>
      </w:r>
      <w:r w:rsidR="00127B1A">
        <w:t xml:space="preserve"> (PIs)</w:t>
      </w:r>
    </w:p>
    <w:p w14:paraId="093BFED2" w14:textId="4009F723" w:rsidR="00C92367" w:rsidRDefault="00634F95" w:rsidP="00776AE2">
      <w:pPr>
        <w:pStyle w:val="ReportNormal"/>
      </w:pPr>
      <w:r>
        <w:t xml:space="preserve">Here we give a concise summary of the </w:t>
      </w:r>
      <w:r w:rsidR="001B4D5D">
        <w:t>specific objectives/aims of the proposed project</w:t>
      </w:r>
      <w:r w:rsidR="00277B2B" w:rsidRPr="006D14CC">
        <w:t>.</w:t>
      </w:r>
    </w:p>
    <w:p w14:paraId="406BF4FB" w14:textId="4C5FF145" w:rsidR="001B6697" w:rsidRDefault="001E31ED" w:rsidP="00C92367">
      <w:pPr>
        <w:pStyle w:val="Heading3"/>
      </w:pPr>
      <w:bookmarkStart w:id="41" w:name="_Toc534902583"/>
      <w:r>
        <w:lastRenderedPageBreak/>
        <w:t>Reduced Test of Interferometric Stability</w:t>
      </w:r>
      <w:bookmarkEnd w:id="41"/>
    </w:p>
    <w:p w14:paraId="08A2290A" w14:textId="75C1AF33" w:rsidR="003925D0" w:rsidRDefault="001E31ED" w:rsidP="00776AE2">
      <w:pPr>
        <w:pStyle w:val="ReportNormal"/>
      </w:pPr>
      <w:r>
        <w:t xml:space="preserve">Using a dedicated laser to demonstrate ability to stabilize the light path </w:t>
      </w:r>
      <w:r w:rsidR="00127B1A">
        <w:t xml:space="preserve">down </w:t>
      </w:r>
      <w:r>
        <w:t>to 100 nm.</w:t>
      </w:r>
    </w:p>
    <w:p w14:paraId="30C91A9A" w14:textId="07C26CA8" w:rsidR="0020371F" w:rsidRDefault="001E31ED" w:rsidP="00836D28">
      <w:pPr>
        <w:pStyle w:val="Heading3"/>
      </w:pPr>
      <w:bookmarkStart w:id="42" w:name="_Toc365207678"/>
      <w:bookmarkStart w:id="43" w:name="_Toc365530889"/>
      <w:bookmarkStart w:id="44" w:name="_Toc534902584"/>
      <w:r>
        <w:t>Install and Characterize Undulators</w:t>
      </w:r>
      <w:bookmarkEnd w:id="42"/>
      <w:bookmarkEnd w:id="43"/>
      <w:bookmarkEnd w:id="44"/>
    </w:p>
    <w:p w14:paraId="1AA45361" w14:textId="60D3EDA9" w:rsidR="0050289B" w:rsidRDefault="001E31ED" w:rsidP="00776AE2">
      <w:pPr>
        <w:pStyle w:val="ReportNormal"/>
      </w:pPr>
      <w:r>
        <w:t>Period? Number of poles? Planar vs helical?</w:t>
      </w:r>
    </w:p>
    <w:p w14:paraId="76500BCE" w14:textId="45F89F45" w:rsidR="001E31ED" w:rsidRDefault="001E31ED" w:rsidP="001E31ED">
      <w:pPr>
        <w:pStyle w:val="Heading3"/>
      </w:pPr>
      <w:bookmarkStart w:id="45" w:name="_Toc534902585"/>
      <w:r>
        <w:t>Demonstration of Passive Cooling</w:t>
      </w:r>
      <w:bookmarkEnd w:id="45"/>
    </w:p>
    <w:p w14:paraId="6E02EDD5" w14:textId="15146E71" w:rsidR="001E31ED" w:rsidRPr="001E31ED" w:rsidRDefault="001E31ED" w:rsidP="00776AE2">
      <w:pPr>
        <w:pStyle w:val="ReportNormal"/>
      </w:pPr>
      <w:r>
        <w:t>I.e. able to achieve the required optical phase stability.</w:t>
      </w:r>
    </w:p>
    <w:p w14:paraId="4C08AF00" w14:textId="300AB1EB" w:rsidR="001E31ED" w:rsidRDefault="001E31ED" w:rsidP="001E31ED">
      <w:pPr>
        <w:pStyle w:val="Heading3"/>
      </w:pPr>
      <w:bookmarkStart w:id="46" w:name="_Toc534902586"/>
      <w:r>
        <w:t>Laser Amplifier</w:t>
      </w:r>
      <w:bookmarkEnd w:id="46"/>
    </w:p>
    <w:p w14:paraId="2558426A" w14:textId="18515808" w:rsidR="001E31ED" w:rsidRDefault="001E31ED" w:rsidP="00776AE2">
      <w:pPr>
        <w:pStyle w:val="ReportNormal"/>
      </w:pPr>
      <w:r>
        <w:t>Proceeds in parallel with the above.</w:t>
      </w:r>
    </w:p>
    <w:p w14:paraId="2C6C88D8" w14:textId="6D1F67C6" w:rsidR="001E31ED" w:rsidRDefault="001E31ED" w:rsidP="001E31ED">
      <w:pPr>
        <w:pStyle w:val="Heading3"/>
      </w:pPr>
      <w:bookmarkStart w:id="47" w:name="_Toc534902587"/>
      <w:r>
        <w:t>Demonstration of Active Cooling</w:t>
      </w:r>
      <w:bookmarkEnd w:id="47"/>
    </w:p>
    <w:p w14:paraId="3D516302" w14:textId="05CA9FBD" w:rsidR="001E31ED" w:rsidRDefault="001E31ED" w:rsidP="00776AE2">
      <w:pPr>
        <w:pStyle w:val="ReportNormal"/>
      </w:pPr>
      <w:r>
        <w:t>Ultimate victory.</w:t>
      </w:r>
    </w:p>
    <w:p w14:paraId="739C032B" w14:textId="10A36044" w:rsidR="001E31ED" w:rsidRDefault="001E31ED" w:rsidP="00776AE2">
      <w:pPr>
        <w:pStyle w:val="Heading2"/>
      </w:pPr>
      <w:bookmarkStart w:id="48" w:name="_Toc534902588"/>
      <w:r>
        <w:t>Proposed Resources</w:t>
      </w:r>
      <w:bookmarkEnd w:id="48"/>
    </w:p>
    <w:p w14:paraId="7DEC76F1" w14:textId="3C404B82" w:rsidR="001E31ED" w:rsidRDefault="001E31ED" w:rsidP="00776AE2">
      <w:pPr>
        <w:pStyle w:val="ReportNormal"/>
      </w:pPr>
      <w:r w:rsidRPr="001E31ED">
        <w:t>Identify the resources needed to meet the objectives of the proposed project and accomplish the research goals. Requests for support of any resources in the budgets submitted with the application should be consistent with the scope of research efforts identified in the narrative. Reviewers will be asked to consider if the proposed budgets are reasonable and appropriate to carry out the proposed work and adequately estimated and justified.</w:t>
      </w:r>
    </w:p>
    <w:p w14:paraId="099D8DDA" w14:textId="025647F4" w:rsidR="001E31ED" w:rsidRPr="0050289B" w:rsidRDefault="001E31ED" w:rsidP="00776AE2">
      <w:pPr>
        <w:pStyle w:val="ReportNormal"/>
      </w:pPr>
      <w:r w:rsidRPr="001E31ED">
        <w:t>This seems like a summary of the budget justification</w:t>
      </w:r>
      <w:r w:rsidR="008A2A7B">
        <w:t>?</w:t>
      </w:r>
    </w:p>
    <w:p w14:paraId="2D1F8057" w14:textId="564B56DF" w:rsidR="00277B2B" w:rsidRDefault="00277B2B" w:rsidP="00776AE2">
      <w:pPr>
        <w:pStyle w:val="Heading2"/>
      </w:pPr>
      <w:bookmarkStart w:id="49" w:name="_Toc365207679"/>
      <w:bookmarkStart w:id="50" w:name="_Toc365530892"/>
      <w:bookmarkStart w:id="51" w:name="_Toc534902589"/>
      <w:r w:rsidRPr="00D44B12">
        <w:t>Timetable of Activities</w:t>
      </w:r>
      <w:bookmarkEnd w:id="49"/>
      <w:bookmarkEnd w:id="50"/>
      <w:bookmarkEnd w:id="51"/>
    </w:p>
    <w:p w14:paraId="1714A027" w14:textId="77777777" w:rsidR="001E31ED" w:rsidRDefault="001E31ED" w:rsidP="00776AE2">
      <w:pPr>
        <w:pStyle w:val="ReportNormal"/>
      </w:pPr>
      <w:r w:rsidRPr="001E31ED">
        <w:t>This section should outline, year-by-year, all the important activities or phases of the project, including any activities planned beyond the project period. Successful applicants must use this project timetable to report progress.</w:t>
      </w:r>
    </w:p>
    <w:p w14:paraId="61575EC2" w14:textId="643E802A" w:rsidR="001E31ED" w:rsidRPr="001E31ED" w:rsidRDefault="00127B1A" w:rsidP="00776AE2">
      <w:pPr>
        <w:pStyle w:val="ReportNormal"/>
      </w:pPr>
      <w:r>
        <w:t xml:space="preserve">DLR </w:t>
      </w:r>
    </w:p>
    <w:p w14:paraId="2C8B43C0" w14:textId="5DF6D507" w:rsidR="002B3E1B" w:rsidRPr="006D14CC" w:rsidRDefault="00277B2B" w:rsidP="00776AE2">
      <w:pPr>
        <w:pStyle w:val="ReportNormal"/>
      </w:pPr>
      <w:r w:rsidRPr="006D14CC">
        <w:t xml:space="preserve">This section </w:t>
      </w:r>
      <w:r w:rsidR="00634F95">
        <w:t>outlines all the</w:t>
      </w:r>
      <w:r w:rsidR="00E60DBC">
        <w:t xml:space="preserve"> major </w:t>
      </w:r>
      <w:r w:rsidR="00634F95">
        <w:t>activities and</w:t>
      </w:r>
      <w:r w:rsidR="00634F95" w:rsidRPr="006D14CC">
        <w:t xml:space="preserve"> phases of </w:t>
      </w:r>
      <w:r w:rsidR="00634F95">
        <w:t xml:space="preserve">our project </w:t>
      </w:r>
      <w:r w:rsidRPr="006D14CC">
        <w:t>year-by-year</w:t>
      </w:r>
      <w:r w:rsidR="00634F95">
        <w:t>.</w:t>
      </w:r>
    </w:p>
    <w:p w14:paraId="75B2F4CA" w14:textId="0C9B6B71" w:rsidR="0088342C" w:rsidRDefault="0088342C" w:rsidP="00776AE2">
      <w:pPr>
        <w:pStyle w:val="ReportNormal"/>
      </w:pPr>
      <w:r w:rsidRPr="00805B31">
        <w:t>Year 1.</w:t>
      </w:r>
    </w:p>
    <w:p w14:paraId="420C440D" w14:textId="584729E6" w:rsidR="00127B1A" w:rsidRDefault="00127B1A" w:rsidP="00776AE2">
      <w:pPr>
        <w:pStyle w:val="ReportNormal"/>
      </w:pPr>
      <w:r>
        <w:t>Undulator installation &amp; characterization</w:t>
      </w:r>
    </w:p>
    <w:p w14:paraId="3D1F320C" w14:textId="39DD0F67" w:rsidR="00127B1A" w:rsidRDefault="00127B1A" w:rsidP="00776AE2">
      <w:pPr>
        <w:pStyle w:val="ReportNormal"/>
      </w:pPr>
      <w:r>
        <w:t>Bend chamber manufactures</w:t>
      </w:r>
    </w:p>
    <w:p w14:paraId="09699DD1" w14:textId="5F61276D" w:rsidR="003239ED" w:rsidRPr="00127B1A" w:rsidRDefault="00127B1A" w:rsidP="00776AE2">
      <w:pPr>
        <w:pStyle w:val="ReportNormal"/>
      </w:pPr>
      <w:r>
        <w:t>Setup the light path from pickup to kicker locations</w:t>
      </w:r>
    </w:p>
    <w:p w14:paraId="35BEE1EA" w14:textId="77777777" w:rsidR="0088342C" w:rsidRPr="00805B31" w:rsidRDefault="00634F95" w:rsidP="00776AE2">
      <w:pPr>
        <w:pStyle w:val="ReportNormal"/>
      </w:pPr>
      <w:r w:rsidRPr="00805B31">
        <w:t>Year 2.</w:t>
      </w:r>
    </w:p>
    <w:p w14:paraId="659FC2DE" w14:textId="7DD7E6BB" w:rsidR="00127B1A" w:rsidRDefault="00127B1A" w:rsidP="00776AE2">
      <w:pPr>
        <w:pStyle w:val="ReportNormal"/>
      </w:pPr>
      <w:r>
        <w:t>Install bend chambers during the downtime</w:t>
      </w:r>
    </w:p>
    <w:p w14:paraId="2D32586A" w14:textId="46D1470E" w:rsidR="00127B1A" w:rsidRPr="00127B1A" w:rsidRDefault="00127B1A" w:rsidP="00776AE2">
      <w:pPr>
        <w:pStyle w:val="ReportNormal"/>
      </w:pPr>
      <w:r w:rsidRPr="00127B1A">
        <w:t>Reduced Test of Interferometric Stability</w:t>
      </w:r>
    </w:p>
    <w:p w14:paraId="7F76AFD9" w14:textId="77777777" w:rsidR="00127B1A" w:rsidRPr="00127B1A" w:rsidRDefault="00127B1A" w:rsidP="00776AE2">
      <w:pPr>
        <w:pStyle w:val="ReportNormal"/>
      </w:pPr>
      <w:r w:rsidRPr="00127B1A">
        <w:t>4.2</w:t>
      </w:r>
      <w:r w:rsidRPr="00127B1A">
        <w:tab/>
        <w:t>Install and Characterize Undulators</w:t>
      </w:r>
    </w:p>
    <w:p w14:paraId="074513C4" w14:textId="77777777" w:rsidR="00127B1A" w:rsidRPr="00127B1A" w:rsidRDefault="00127B1A" w:rsidP="00776AE2">
      <w:pPr>
        <w:pStyle w:val="ReportNormal"/>
      </w:pPr>
      <w:r w:rsidRPr="00127B1A">
        <w:t>4.3</w:t>
      </w:r>
      <w:r w:rsidRPr="00127B1A">
        <w:tab/>
        <w:t>Demonstration of Passive Cooling</w:t>
      </w:r>
    </w:p>
    <w:p w14:paraId="00140A78" w14:textId="77777777" w:rsidR="00127B1A" w:rsidRPr="00127B1A" w:rsidRDefault="00127B1A" w:rsidP="00776AE2">
      <w:pPr>
        <w:pStyle w:val="ReportNormal"/>
      </w:pPr>
      <w:r w:rsidRPr="00127B1A">
        <w:t>4.4</w:t>
      </w:r>
      <w:r w:rsidRPr="00127B1A">
        <w:tab/>
        <w:t>Laser Amplifier</w:t>
      </w:r>
    </w:p>
    <w:p w14:paraId="1BE23CEB" w14:textId="77777777" w:rsidR="00127B1A" w:rsidRPr="00127B1A" w:rsidRDefault="00127B1A" w:rsidP="00776AE2">
      <w:pPr>
        <w:pStyle w:val="ReportNormal"/>
      </w:pPr>
      <w:r w:rsidRPr="00127B1A">
        <w:t>4.5</w:t>
      </w:r>
      <w:r w:rsidRPr="00127B1A">
        <w:tab/>
        <w:t>Demonstration of Active Cooling</w:t>
      </w:r>
    </w:p>
    <w:p w14:paraId="2F569AAA" w14:textId="77777777" w:rsidR="001E31ED" w:rsidRPr="001E31ED" w:rsidRDefault="001E31ED" w:rsidP="00776AE2">
      <w:pPr>
        <w:pStyle w:val="ReportNormal"/>
      </w:pPr>
    </w:p>
    <w:p w14:paraId="392E2F52" w14:textId="29C2C043" w:rsidR="00E60DBC" w:rsidRPr="00805B31" w:rsidRDefault="00E60DBC" w:rsidP="00776AE2">
      <w:pPr>
        <w:pStyle w:val="ReportNormal"/>
      </w:pPr>
      <w:r w:rsidRPr="00805B31">
        <w:t>Year 3.</w:t>
      </w:r>
    </w:p>
    <w:p w14:paraId="2774E2E1" w14:textId="4A3096BF" w:rsidR="001E31ED" w:rsidRDefault="001E31ED" w:rsidP="00776AE2">
      <w:pPr>
        <w:pStyle w:val="ReportNormal"/>
      </w:pPr>
      <w:bookmarkStart w:id="52" w:name="_Toc365207680"/>
      <w:bookmarkStart w:id="53" w:name="_Toc365530893"/>
    </w:p>
    <w:p w14:paraId="3A3AD34A" w14:textId="28783ACF" w:rsidR="00E60DBC" w:rsidRPr="003239ED" w:rsidRDefault="00B744D9" w:rsidP="00776AE2">
      <w:pPr>
        <w:pStyle w:val="ReportNormal"/>
      </w:pPr>
      <w:r>
        <w:t>.</w:t>
      </w:r>
      <w:r w:rsidR="00E60DBC">
        <w:br w:type="page"/>
      </w:r>
    </w:p>
    <w:p w14:paraId="08B25358" w14:textId="77777777" w:rsidR="001E31ED" w:rsidRDefault="00AC440D" w:rsidP="00776AE2">
      <w:pPr>
        <w:pStyle w:val="Heading2"/>
      </w:pPr>
      <w:bookmarkStart w:id="54" w:name="_Toc534902590"/>
      <w:r>
        <w:lastRenderedPageBreak/>
        <w:t>Appendix 1: B</w:t>
      </w:r>
      <w:r w:rsidR="00934ABC">
        <w:t>iographical sketches</w:t>
      </w:r>
      <w:bookmarkEnd w:id="54"/>
    </w:p>
    <w:p w14:paraId="3267BFD1" w14:textId="57AC328E" w:rsidR="001E31ED" w:rsidRPr="001E31ED" w:rsidRDefault="00AC440D" w:rsidP="00776AE2">
      <w:pPr>
        <w:pStyle w:val="Heading2"/>
      </w:pPr>
      <w:bookmarkStart w:id="55" w:name="_Toc534902591"/>
      <w:r>
        <w:t xml:space="preserve">Appendix 2: </w:t>
      </w:r>
      <w:r w:rsidR="001E31ED">
        <w:t>Research Scientists</w:t>
      </w:r>
      <w:bookmarkEnd w:id="55"/>
    </w:p>
    <w:p w14:paraId="11DCB373" w14:textId="031550F6" w:rsidR="001E31ED" w:rsidRPr="001E31ED" w:rsidRDefault="001E31ED" w:rsidP="00776AE2">
      <w:pPr>
        <w:pStyle w:val="Heading2"/>
      </w:pPr>
      <w:bookmarkStart w:id="56" w:name="_Toc534902592"/>
      <w:r>
        <w:t>Appendix 3: Current and Pending Support</w:t>
      </w:r>
      <w:bookmarkEnd w:id="56"/>
    </w:p>
    <w:p w14:paraId="36CC5F34" w14:textId="7406CC66" w:rsidR="008B30FF" w:rsidRPr="008B30FF" w:rsidRDefault="001E31ED" w:rsidP="00776AE2">
      <w:pPr>
        <w:pStyle w:val="Heading2"/>
      </w:pPr>
      <w:bookmarkStart w:id="57" w:name="_Toc534902593"/>
      <w:r>
        <w:t>Appendix 4: Bibliography and References Cited</w:t>
      </w:r>
      <w:bookmarkEnd w:id="52"/>
      <w:bookmarkEnd w:id="53"/>
      <w:bookmarkEnd w:id="57"/>
    </w:p>
    <w:p w14:paraId="60C779C1" w14:textId="77777777" w:rsidR="00884472" w:rsidRDefault="00884472" w:rsidP="00776AE2">
      <w:pPr>
        <w:pStyle w:val="ReportBulleted"/>
      </w:pPr>
      <w:bookmarkStart w:id="58" w:name="_Ref365430743"/>
      <w:bookmarkStart w:id="59" w:name="_Ref364882520"/>
      <w:bookmarkStart w:id="60" w:name="_Ref363803938"/>
      <w:bookmarkStart w:id="61" w:name="_Ref363034003"/>
      <w:r>
        <w:t>D.</w:t>
      </w:r>
      <w:r w:rsidRPr="00E03473">
        <w:t xml:space="preserve">L. Rubin, “The Challenges of Ultra-Low Emittance Damping Rings,” in </w:t>
      </w:r>
      <w:r w:rsidRPr="00E03473">
        <w:rPr>
          <w:i/>
          <w:iCs/>
        </w:rPr>
        <w:t>Proceedings of the 2011 International Particle Accelerator Conference, San Sebastián, Spain</w:t>
      </w:r>
      <w:r w:rsidRPr="00E03473">
        <w:t xml:space="preserve">, 2011, p. 956-960.  </w:t>
      </w:r>
      <w:hyperlink r:id="rId14" w:history="1">
        <w:r w:rsidRPr="00E03473">
          <w:rPr>
            <w:rStyle w:val="Hyperlink"/>
          </w:rPr>
          <w:t>PDF (</w:t>
        </w:r>
        <w:proofErr w:type="spellStart"/>
        <w:r w:rsidRPr="00E03473">
          <w:rPr>
            <w:rStyle w:val="Hyperlink"/>
          </w:rPr>
          <w:t>JACoW</w:t>
        </w:r>
        <w:proofErr w:type="spellEnd"/>
        <w:r w:rsidRPr="00E03473">
          <w:rPr>
            <w:rStyle w:val="Hyperlink"/>
          </w:rPr>
          <w:t>)</w:t>
        </w:r>
      </w:hyperlink>
      <w:bookmarkEnd w:id="58"/>
    </w:p>
    <w:p w14:paraId="5F96B8B4" w14:textId="77777777" w:rsidR="00884472" w:rsidRPr="00AB2A77" w:rsidRDefault="00884472" w:rsidP="00776AE2">
      <w:pPr>
        <w:pStyle w:val="ReportBulleted"/>
        <w:rPr>
          <w:rStyle w:val="Hyperlink"/>
          <w:color w:val="000000"/>
          <w:u w:val="none"/>
        </w:rPr>
      </w:pPr>
      <w:bookmarkStart w:id="62" w:name="_Ref365431911"/>
      <w:r>
        <w:t>D.L. Rubin, “CESR Test Accelerator,” in</w:t>
      </w:r>
      <w:r>
        <w:rPr>
          <w:rStyle w:val="apple-converted-space"/>
          <w:sz w:val="27"/>
          <w:szCs w:val="27"/>
        </w:rPr>
        <w:t> </w:t>
      </w:r>
      <w:r>
        <w:rPr>
          <w:i/>
          <w:iCs/>
        </w:rPr>
        <w:t>Proceedings of Snowmass on the Mississippi 2013, Minneapolis, MN</w:t>
      </w:r>
      <w:r>
        <w:t>, SNOW13-00115,</w:t>
      </w:r>
      <w:r>
        <w:rPr>
          <w:rStyle w:val="apple-converted-space"/>
          <w:sz w:val="27"/>
          <w:szCs w:val="27"/>
        </w:rPr>
        <w:t> </w:t>
      </w:r>
      <w:hyperlink r:id="rId15" w:history="1">
        <w:r w:rsidRPr="00884472">
          <w:rPr>
            <w:rStyle w:val="Hyperlink"/>
          </w:rPr>
          <w:t>Preprint (arXiv:1308.2325)</w:t>
        </w:r>
      </w:hyperlink>
      <w:bookmarkEnd w:id="62"/>
    </w:p>
    <w:p w14:paraId="17142172" w14:textId="77777777" w:rsidR="00884472" w:rsidRDefault="00884472" w:rsidP="00776AE2">
      <w:pPr>
        <w:pStyle w:val="ReportBulleted"/>
      </w:pPr>
      <w:bookmarkStart w:id="63" w:name="_Ref365431118"/>
      <w:r w:rsidRPr="00BA235B">
        <w:t xml:space="preserve">D. Sagan, I.V. Bazarov, J.Y. Chee, J.A. Crittenden, G. Dugan, K. Finkelstein, G.H. </w:t>
      </w:r>
      <w:proofErr w:type="spellStart"/>
      <w:r w:rsidRPr="00BA235B">
        <w:t>Hoffstaetter</w:t>
      </w:r>
      <w:proofErr w:type="spellEnd"/>
      <w:r w:rsidRPr="00BA235B">
        <w:t xml:space="preserve">, C.E. Mayes, S. </w:t>
      </w:r>
      <w:proofErr w:type="spellStart"/>
      <w:r w:rsidRPr="00BA235B">
        <w:t>Milashuk</w:t>
      </w:r>
      <w:proofErr w:type="spellEnd"/>
      <w:r w:rsidRPr="00BA235B">
        <w:t xml:space="preserve">, D. L. Rubin, J.P. Shanks, and R. Cope, "Unified Accelerator Modeling Using the </w:t>
      </w:r>
      <w:proofErr w:type="spellStart"/>
      <w:r w:rsidRPr="00BA235B">
        <w:t>Bmad</w:t>
      </w:r>
      <w:proofErr w:type="spellEnd"/>
      <w:r w:rsidRPr="00BA235B">
        <w:t xml:space="preserve"> Software Library", Proceedings of the 2011 International Particle Accelerator Conference, San Sebastian, Spain, (2011) 2310-2</w:t>
      </w:r>
      <w:bookmarkEnd w:id="63"/>
    </w:p>
    <w:bookmarkEnd w:id="59"/>
    <w:bookmarkEnd w:id="60"/>
    <w:bookmarkEnd w:id="61"/>
    <w:p w14:paraId="4140494B" w14:textId="20AF05F5" w:rsidR="00854A34" w:rsidRDefault="00854A34" w:rsidP="00776AE2">
      <w:pPr>
        <w:pStyle w:val="ReportBulleted"/>
      </w:pPr>
    </w:p>
    <w:p w14:paraId="0C2B41E6" w14:textId="77777777" w:rsidR="00934ABC" w:rsidRDefault="00934ABC" w:rsidP="00836D28">
      <w:pPr>
        <w:rPr>
          <w:rFonts w:ascii="Arial" w:eastAsia="MS Mincho" w:hAnsi="Arial" w:cs="Arial"/>
          <w:color w:val="000000"/>
          <w:sz w:val="22"/>
          <w:szCs w:val="22"/>
        </w:rPr>
      </w:pPr>
      <w:r>
        <w:br w:type="page"/>
      </w:r>
    </w:p>
    <w:p w14:paraId="728BDF2E" w14:textId="55B2E5BD" w:rsidR="00934ABC" w:rsidRDefault="00AC440D" w:rsidP="00776AE2">
      <w:pPr>
        <w:pStyle w:val="Heading2"/>
      </w:pPr>
      <w:bookmarkStart w:id="64" w:name="_Toc534902594"/>
      <w:r>
        <w:lastRenderedPageBreak/>
        <w:t xml:space="preserve">Appendix </w:t>
      </w:r>
      <w:r w:rsidR="001E31ED">
        <w:t>5</w:t>
      </w:r>
      <w:r>
        <w:t>: F</w:t>
      </w:r>
      <w:r w:rsidR="00934ABC">
        <w:t>acilities &amp; other resources</w:t>
      </w:r>
      <w:bookmarkEnd w:id="64"/>
    </w:p>
    <w:p w14:paraId="79385371" w14:textId="4D1569D1" w:rsidR="00934ABC" w:rsidRDefault="006A3846" w:rsidP="00776AE2">
      <w:pPr>
        <w:pStyle w:val="ReportNormal"/>
      </w:pPr>
      <w:r w:rsidRPr="004F798F">
        <w:t>The Wilson Laboratory accelerator complex include</w:t>
      </w:r>
      <w:r>
        <w:t>s</w:t>
      </w:r>
      <w:r w:rsidRPr="004F798F">
        <w:t xml:space="preserve"> a </w:t>
      </w:r>
      <w:proofErr w:type="spellStart"/>
      <w:r w:rsidRPr="004F798F">
        <w:t>linac</w:t>
      </w:r>
      <w:proofErr w:type="spellEnd"/>
      <w:r w:rsidRPr="004F798F">
        <w:t xml:space="preserve"> capable of accelerating electrons to 300 MeV</w:t>
      </w:r>
      <w:r>
        <w:t>,</w:t>
      </w:r>
      <w:r w:rsidRPr="004F798F">
        <w:t xml:space="preserve"> and producing and accelerating positrons to 150 MeV. The beam energy is increased to as high as 5.6 GeV in the synchrotron booster. High</w:t>
      </w:r>
      <w:r>
        <w:t xml:space="preserve"> </w:t>
      </w:r>
      <w:r w:rsidRPr="004F798F">
        <w:t>energy beams of electrons and/or positrons are transferred to the 768</w:t>
      </w:r>
      <w:r>
        <w:t xml:space="preserve"> </w:t>
      </w:r>
      <w:r w:rsidRPr="004F798F">
        <w:t xml:space="preserve">m circumference Cornell Electron Storage Ring (CESR), where they circulate for many hours. The storage ring operates </w:t>
      </w:r>
      <w:r>
        <w:t>over</w:t>
      </w:r>
      <w:r w:rsidRPr="004F798F">
        <w:t xml:space="preserve"> an energy range of 1.5 GeV to 5.6 GeV</w:t>
      </w:r>
      <w:r>
        <w:t xml:space="preserve"> </w:t>
      </w:r>
      <w:r w:rsidRPr="004F798F">
        <w:t xml:space="preserve">with </w:t>
      </w:r>
      <w:r>
        <w:t xml:space="preserve">circulating </w:t>
      </w:r>
      <w:r w:rsidRPr="004F798F">
        <w:t>currents up to 500</w:t>
      </w:r>
      <w:r>
        <w:t xml:space="preserve"> </w:t>
      </w:r>
      <w:r w:rsidRPr="004F798F">
        <w:t>mA. In the high energy/high current mode, CESR is a source of x-rays for the Cornell High Energy Synchrotron Source (CHESS). Low energy operation is reserved for beam physics studies. The storage ring is instrumented with high bandwidth and high precision beam position and beam size monitors, as well as dozens of specialized detectors for measuring</w:t>
      </w:r>
      <w:r>
        <w:t xml:space="preserve"> the</w:t>
      </w:r>
      <w:r w:rsidRPr="004F798F">
        <w:t xml:space="preserve"> beam dynamics and characterizing</w:t>
      </w:r>
      <w:r>
        <w:t xml:space="preserve"> the beam environment. All operation and measurements are integrated into the state-of-the-art control system.</w:t>
      </w:r>
    </w:p>
    <w:p w14:paraId="00E6125C" w14:textId="45B135F9" w:rsidR="00934ABC" w:rsidRPr="00934ABC" w:rsidRDefault="00AC440D" w:rsidP="00776AE2">
      <w:pPr>
        <w:pStyle w:val="Heading2"/>
      </w:pPr>
      <w:bookmarkStart w:id="65" w:name="_Toc534902595"/>
      <w:r>
        <w:t xml:space="preserve">Appendix </w:t>
      </w:r>
      <w:r w:rsidR="001E31ED">
        <w:t>6</w:t>
      </w:r>
      <w:r>
        <w:t>: E</w:t>
      </w:r>
      <w:r w:rsidR="00934ABC">
        <w:t>quipment</w:t>
      </w:r>
      <w:bookmarkEnd w:id="65"/>
    </w:p>
    <w:p w14:paraId="155B1417" w14:textId="6798FDCC" w:rsidR="00934ABC" w:rsidRDefault="00AC440D" w:rsidP="00776AE2">
      <w:pPr>
        <w:pStyle w:val="ReportNormal"/>
      </w:pPr>
      <w:r>
        <w:t>.</w:t>
      </w:r>
    </w:p>
    <w:p w14:paraId="7B810043" w14:textId="52B6E7EA" w:rsidR="001E31ED" w:rsidRPr="00934ABC" w:rsidRDefault="001E31ED" w:rsidP="00776AE2">
      <w:pPr>
        <w:pStyle w:val="Heading2"/>
      </w:pPr>
      <w:bookmarkStart w:id="66" w:name="_Toc534902596"/>
      <w:r>
        <w:t>Appendix 7: Additional Budget Requirements</w:t>
      </w:r>
      <w:bookmarkEnd w:id="66"/>
    </w:p>
    <w:p w14:paraId="734D674E" w14:textId="065B95F0" w:rsidR="001E31ED" w:rsidRDefault="001E31ED" w:rsidP="00776AE2">
      <w:pPr>
        <w:pStyle w:val="ReportNormal"/>
      </w:pPr>
      <w:r>
        <w:t>N/A</w:t>
      </w:r>
    </w:p>
    <w:p w14:paraId="5FDF02D4" w14:textId="7C0B3452" w:rsidR="001E31ED" w:rsidRPr="00934ABC" w:rsidRDefault="001E31ED" w:rsidP="00776AE2">
      <w:pPr>
        <w:pStyle w:val="Heading2"/>
      </w:pPr>
      <w:bookmarkStart w:id="67" w:name="_Toc534902597"/>
      <w:r>
        <w:t>Appendix 8: Data Management Plan</w:t>
      </w:r>
      <w:bookmarkEnd w:id="67"/>
    </w:p>
    <w:p w14:paraId="097C6DEA" w14:textId="4A50F4D8" w:rsidR="001E31ED" w:rsidRDefault="001E31ED" w:rsidP="00776AE2">
      <w:pPr>
        <w:pStyle w:val="ReportNormal"/>
      </w:pPr>
      <w:r>
        <w:t>.</w:t>
      </w:r>
    </w:p>
    <w:p w14:paraId="5BC5C625" w14:textId="6196302F" w:rsidR="001E31ED" w:rsidRPr="00934ABC" w:rsidRDefault="001E31ED" w:rsidP="00776AE2">
      <w:pPr>
        <w:pStyle w:val="Heading2"/>
      </w:pPr>
      <w:bookmarkStart w:id="68" w:name="_Toc534902598"/>
      <w:r>
        <w:t>Appendix 9: Other Attachments</w:t>
      </w:r>
      <w:bookmarkEnd w:id="68"/>
    </w:p>
    <w:p w14:paraId="3CF97991" w14:textId="4897553C" w:rsidR="00965E7C" w:rsidRPr="006A3846" w:rsidRDefault="001E31ED" w:rsidP="00776AE2">
      <w:pPr>
        <w:pStyle w:val="ReportNormal"/>
      </w:pPr>
      <w:r>
        <w:t>N/A</w:t>
      </w:r>
    </w:p>
    <w:sectPr w:rsidR="00965E7C" w:rsidRPr="006A3846" w:rsidSect="004B74A1">
      <w:footerReference w:type="default" r:id="rId16"/>
      <w:pgSz w:w="12240" w:h="15840" w:code="1"/>
      <w:pgMar w:top="1440" w:right="1440" w:bottom="1440" w:left="144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0E5E1" w14:textId="77777777" w:rsidR="001B7A3C" w:rsidRDefault="001B7A3C" w:rsidP="00AF1E01">
      <w:r>
        <w:separator/>
      </w:r>
    </w:p>
  </w:endnote>
  <w:endnote w:type="continuationSeparator" w:id="0">
    <w:p w14:paraId="73F3977F" w14:textId="77777777" w:rsidR="001B7A3C" w:rsidRDefault="001B7A3C" w:rsidP="00AF1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ヒラギノ角ゴ Pro W3">
    <w:charset w:val="4E"/>
    <w:family w:val="auto"/>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539936"/>
      <w:docPartObj>
        <w:docPartGallery w:val="Page Numbers (Bottom of Page)"/>
        <w:docPartUnique/>
      </w:docPartObj>
    </w:sdtPr>
    <w:sdtEndPr>
      <w:rPr>
        <w:rFonts w:ascii="Helvetica" w:hAnsi="Helvetica" w:cs="Helvetica"/>
        <w:sz w:val="20"/>
        <w:szCs w:val="20"/>
      </w:rPr>
    </w:sdtEndPr>
    <w:sdtContent>
      <w:p w14:paraId="45D548C4" w14:textId="77777777" w:rsidR="001B7A3C" w:rsidRPr="00235E00" w:rsidRDefault="001B7A3C">
        <w:pPr>
          <w:pStyle w:val="Footer"/>
          <w:jc w:val="right"/>
          <w:rPr>
            <w:rFonts w:ascii="Helvetica" w:hAnsi="Helvetica" w:cs="Helvetica"/>
            <w:sz w:val="20"/>
            <w:szCs w:val="20"/>
          </w:rPr>
        </w:pPr>
        <w:r>
          <w:fldChar w:fldCharType="begin"/>
        </w:r>
        <w:r>
          <w:instrText xml:space="preserve"> PAGE   \* MERGEFORMAT </w:instrText>
        </w:r>
        <w:r>
          <w:fldChar w:fldCharType="separate"/>
        </w:r>
        <w:r w:rsidR="004B5A6F" w:rsidRPr="004B5A6F">
          <w:rPr>
            <w:rFonts w:ascii="Helvetica" w:hAnsi="Helvetica" w:cs="Helvetica"/>
            <w:noProof/>
            <w:sz w:val="20"/>
            <w:szCs w:val="20"/>
          </w:rPr>
          <w:t>3</w:t>
        </w:r>
        <w:r>
          <w:rPr>
            <w:rFonts w:ascii="Helvetica" w:hAnsi="Helvetica" w:cs="Helvetica"/>
            <w:noProof/>
            <w:sz w:val="20"/>
            <w:szCs w:val="20"/>
          </w:rPr>
          <w:fldChar w:fldCharType="end"/>
        </w:r>
      </w:p>
    </w:sdtContent>
  </w:sdt>
  <w:p w14:paraId="22555F9F" w14:textId="77777777" w:rsidR="001B7A3C" w:rsidRDefault="001B7A3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E187C1" w14:textId="77777777" w:rsidR="001B7A3C" w:rsidRDefault="001B7A3C" w:rsidP="00AF1E01">
      <w:r>
        <w:separator/>
      </w:r>
    </w:p>
  </w:footnote>
  <w:footnote w:type="continuationSeparator" w:id="0">
    <w:p w14:paraId="7D550C1E" w14:textId="77777777" w:rsidR="001B7A3C" w:rsidRDefault="001B7A3C" w:rsidP="00AF1E0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D6A25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ヒラギノ角ゴ Pro W3"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ヒラギノ角ゴ Pro W3"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734B5F4"/>
    <w:lvl w:ilvl="0">
      <w:start w:val="1"/>
      <w:numFmt w:val="decimal"/>
      <w:lvlText w:val="%1."/>
      <w:lvlJc w:val="left"/>
      <w:pPr>
        <w:tabs>
          <w:tab w:val="num" w:pos="1800"/>
        </w:tabs>
        <w:ind w:left="1800" w:hanging="360"/>
      </w:pPr>
    </w:lvl>
  </w:abstractNum>
  <w:abstractNum w:abstractNumId="2">
    <w:nsid w:val="FFFFFF7D"/>
    <w:multiLevelType w:val="singleLevel"/>
    <w:tmpl w:val="C3D0886E"/>
    <w:lvl w:ilvl="0">
      <w:start w:val="1"/>
      <w:numFmt w:val="decimal"/>
      <w:lvlText w:val="%1."/>
      <w:lvlJc w:val="left"/>
      <w:pPr>
        <w:tabs>
          <w:tab w:val="num" w:pos="1440"/>
        </w:tabs>
        <w:ind w:left="1440" w:hanging="360"/>
      </w:pPr>
    </w:lvl>
  </w:abstractNum>
  <w:abstractNum w:abstractNumId="3">
    <w:nsid w:val="FFFFFF7E"/>
    <w:multiLevelType w:val="singleLevel"/>
    <w:tmpl w:val="E524311C"/>
    <w:lvl w:ilvl="0">
      <w:start w:val="1"/>
      <w:numFmt w:val="decimal"/>
      <w:lvlText w:val="%1."/>
      <w:lvlJc w:val="left"/>
      <w:pPr>
        <w:tabs>
          <w:tab w:val="num" w:pos="1080"/>
        </w:tabs>
        <w:ind w:left="1080" w:hanging="360"/>
      </w:pPr>
    </w:lvl>
  </w:abstractNum>
  <w:abstractNum w:abstractNumId="4">
    <w:nsid w:val="FFFFFF7F"/>
    <w:multiLevelType w:val="singleLevel"/>
    <w:tmpl w:val="7F80CE34"/>
    <w:lvl w:ilvl="0">
      <w:start w:val="1"/>
      <w:numFmt w:val="decimal"/>
      <w:lvlText w:val="%1."/>
      <w:lvlJc w:val="left"/>
      <w:pPr>
        <w:tabs>
          <w:tab w:val="num" w:pos="720"/>
        </w:tabs>
        <w:ind w:left="720" w:hanging="360"/>
      </w:pPr>
    </w:lvl>
  </w:abstractNum>
  <w:abstractNum w:abstractNumId="5">
    <w:nsid w:val="FFFFFF80"/>
    <w:multiLevelType w:val="singleLevel"/>
    <w:tmpl w:val="3D6A687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C0A28E0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81029F2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DDCD5E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1B500C3C"/>
    <w:lvl w:ilvl="0">
      <w:start w:val="1"/>
      <w:numFmt w:val="decimal"/>
      <w:lvlText w:val="%1."/>
      <w:lvlJc w:val="left"/>
      <w:pPr>
        <w:tabs>
          <w:tab w:val="num" w:pos="360"/>
        </w:tabs>
        <w:ind w:left="360" w:hanging="360"/>
      </w:pPr>
    </w:lvl>
  </w:abstractNum>
  <w:abstractNum w:abstractNumId="10">
    <w:nsid w:val="FFFFFF89"/>
    <w:multiLevelType w:val="singleLevel"/>
    <w:tmpl w:val="9BF48EC8"/>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multilevel"/>
    <w:tmpl w:val="257435D2"/>
    <w:lvl w:ilvl="0">
      <w:start w:val="1997"/>
      <w:numFmt w:val="decimal"/>
      <w:lvlText w:val="%1"/>
      <w:lvlJc w:val="left"/>
      <w:pPr>
        <w:tabs>
          <w:tab w:val="num" w:pos="1440"/>
        </w:tabs>
        <w:ind w:left="1440" w:hanging="1440"/>
      </w:pPr>
    </w:lvl>
    <w:lvl w:ilvl="1">
      <w:start w:val="99"/>
      <w:numFmt w:val="decimal"/>
      <w:lvlText w:val="%1-%2"/>
      <w:lvlJc w:val="left"/>
      <w:pPr>
        <w:tabs>
          <w:tab w:val="num" w:pos="3600"/>
        </w:tabs>
        <w:ind w:left="3600" w:hanging="1440"/>
      </w:pPr>
    </w:lvl>
    <w:lvl w:ilvl="2">
      <w:start w:val="1"/>
      <w:numFmt w:val="decimal"/>
      <w:lvlText w:val="%1-%2.%3"/>
      <w:lvlJc w:val="left"/>
      <w:pPr>
        <w:tabs>
          <w:tab w:val="num" w:pos="5760"/>
        </w:tabs>
        <w:ind w:left="5760" w:hanging="1440"/>
      </w:pPr>
    </w:lvl>
    <w:lvl w:ilvl="3">
      <w:start w:val="1"/>
      <w:numFmt w:val="decimal"/>
      <w:lvlText w:val="%1-%2.%3.%4"/>
      <w:lvlJc w:val="left"/>
      <w:pPr>
        <w:tabs>
          <w:tab w:val="num" w:pos="7920"/>
        </w:tabs>
        <w:ind w:left="7920" w:hanging="1440"/>
      </w:pPr>
    </w:lvl>
    <w:lvl w:ilvl="4">
      <w:start w:val="1"/>
      <w:numFmt w:val="decimal"/>
      <w:lvlText w:val="%1-%2.%3.%4.%5"/>
      <w:lvlJc w:val="left"/>
      <w:pPr>
        <w:tabs>
          <w:tab w:val="num" w:pos="10080"/>
        </w:tabs>
        <w:ind w:left="10080" w:hanging="1440"/>
      </w:pPr>
    </w:lvl>
    <w:lvl w:ilvl="5">
      <w:start w:val="1"/>
      <w:numFmt w:val="decimal"/>
      <w:lvlText w:val="%1-%2.%3.%4.%5.%6"/>
      <w:lvlJc w:val="left"/>
      <w:pPr>
        <w:tabs>
          <w:tab w:val="num" w:pos="12240"/>
        </w:tabs>
        <w:ind w:left="12240" w:hanging="1440"/>
      </w:pPr>
    </w:lvl>
    <w:lvl w:ilvl="6">
      <w:start w:val="1"/>
      <w:numFmt w:val="decimal"/>
      <w:lvlText w:val="%1-%2.%3.%4.%5.%6.%7"/>
      <w:lvlJc w:val="left"/>
      <w:pPr>
        <w:tabs>
          <w:tab w:val="num" w:pos="14400"/>
        </w:tabs>
        <w:ind w:left="14400" w:hanging="1440"/>
      </w:pPr>
    </w:lvl>
    <w:lvl w:ilvl="7">
      <w:start w:val="1"/>
      <w:numFmt w:val="decimal"/>
      <w:lvlText w:val="%1-%2.%3.%4.%5.%6.%7.%8"/>
      <w:lvlJc w:val="left"/>
      <w:pPr>
        <w:tabs>
          <w:tab w:val="num" w:pos="16920"/>
        </w:tabs>
        <w:ind w:left="16920" w:hanging="1800"/>
      </w:pPr>
    </w:lvl>
    <w:lvl w:ilvl="8">
      <w:start w:val="1"/>
      <w:numFmt w:val="decimal"/>
      <w:lvlText w:val="%1-%2.%3.%4.%5.%6.%7.%8.%9"/>
      <w:lvlJc w:val="left"/>
      <w:pPr>
        <w:tabs>
          <w:tab w:val="num" w:pos="19080"/>
        </w:tabs>
        <w:ind w:left="19080" w:hanging="1800"/>
      </w:pPr>
    </w:lvl>
  </w:abstractNum>
  <w:abstractNum w:abstractNumId="12">
    <w:nsid w:val="000741D9"/>
    <w:multiLevelType w:val="hybridMultilevel"/>
    <w:tmpl w:val="B09262BE"/>
    <w:lvl w:ilvl="0" w:tplc="04090019">
      <w:start w:val="5"/>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20C227D"/>
    <w:multiLevelType w:val="hybridMultilevel"/>
    <w:tmpl w:val="5D12E2E4"/>
    <w:lvl w:ilvl="0" w:tplc="DBC00FA4">
      <w:numFmt w:val="bullet"/>
      <w:lvlText w:val=""/>
      <w:lvlJc w:val="left"/>
      <w:pPr>
        <w:ind w:left="405" w:hanging="360"/>
      </w:pPr>
      <w:rPr>
        <w:rFonts w:ascii="Symbol" w:eastAsia="MS Mincho" w:hAnsi="Symbol" w:cs="ヒラギノ角ゴ Pro W3" w:hint="default"/>
      </w:rPr>
    </w:lvl>
    <w:lvl w:ilvl="1" w:tplc="04090003" w:tentative="1">
      <w:start w:val="1"/>
      <w:numFmt w:val="bullet"/>
      <w:lvlText w:val="o"/>
      <w:lvlJc w:val="left"/>
      <w:pPr>
        <w:ind w:left="1125" w:hanging="360"/>
      </w:pPr>
      <w:rPr>
        <w:rFonts w:ascii="Courier New" w:hAnsi="Courier New" w:cs="Arial"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Arial"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Arial" w:hint="default"/>
      </w:rPr>
    </w:lvl>
    <w:lvl w:ilvl="8" w:tplc="04090005" w:tentative="1">
      <w:start w:val="1"/>
      <w:numFmt w:val="bullet"/>
      <w:lvlText w:val=""/>
      <w:lvlJc w:val="left"/>
      <w:pPr>
        <w:ind w:left="6165" w:hanging="360"/>
      </w:pPr>
      <w:rPr>
        <w:rFonts w:ascii="Wingdings" w:hAnsi="Wingdings" w:hint="default"/>
      </w:rPr>
    </w:lvl>
  </w:abstractNum>
  <w:abstractNum w:abstractNumId="14">
    <w:nsid w:val="0ACD0C9F"/>
    <w:multiLevelType w:val="multilevel"/>
    <w:tmpl w:val="6158CAD0"/>
    <w:numStyleLink w:val="Refs"/>
  </w:abstractNum>
  <w:abstractNum w:abstractNumId="15">
    <w:nsid w:val="0C930B2C"/>
    <w:multiLevelType w:val="hybridMultilevel"/>
    <w:tmpl w:val="266ED612"/>
    <w:lvl w:ilvl="0" w:tplc="2C94B7F8">
      <w:numFmt w:val="bullet"/>
      <w:lvlText w:val=""/>
      <w:lvlJc w:val="left"/>
      <w:pPr>
        <w:ind w:left="405" w:hanging="360"/>
      </w:pPr>
      <w:rPr>
        <w:rFonts w:ascii="Symbol" w:eastAsia="MS Mincho" w:hAnsi="Symbol" w:cs="ヒラギノ角ゴ Pro W3" w:hint="default"/>
      </w:rPr>
    </w:lvl>
    <w:lvl w:ilvl="1" w:tplc="04090003" w:tentative="1">
      <w:start w:val="1"/>
      <w:numFmt w:val="bullet"/>
      <w:lvlText w:val="o"/>
      <w:lvlJc w:val="left"/>
      <w:pPr>
        <w:ind w:left="1125" w:hanging="360"/>
      </w:pPr>
      <w:rPr>
        <w:rFonts w:ascii="Courier New" w:hAnsi="Courier New" w:cs="Arial"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Arial"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Arial" w:hint="default"/>
      </w:rPr>
    </w:lvl>
    <w:lvl w:ilvl="8" w:tplc="04090005" w:tentative="1">
      <w:start w:val="1"/>
      <w:numFmt w:val="bullet"/>
      <w:lvlText w:val=""/>
      <w:lvlJc w:val="left"/>
      <w:pPr>
        <w:ind w:left="6165" w:hanging="360"/>
      </w:pPr>
      <w:rPr>
        <w:rFonts w:ascii="Wingdings" w:hAnsi="Wingdings" w:hint="default"/>
      </w:rPr>
    </w:lvl>
  </w:abstractNum>
  <w:abstractNum w:abstractNumId="16">
    <w:nsid w:val="0D547957"/>
    <w:multiLevelType w:val="hybridMultilevel"/>
    <w:tmpl w:val="A3FECC5C"/>
    <w:lvl w:ilvl="0" w:tplc="2A7C4842">
      <w:start w:val="7"/>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3C35E12"/>
    <w:multiLevelType w:val="hybridMultilevel"/>
    <w:tmpl w:val="9992E85A"/>
    <w:lvl w:ilvl="0" w:tplc="68CCF8D4">
      <w:start w:val="4"/>
      <w:numFmt w:val="bullet"/>
      <w:lvlText w:val=""/>
      <w:lvlJc w:val="left"/>
      <w:pPr>
        <w:ind w:left="720" w:hanging="360"/>
      </w:pPr>
      <w:rPr>
        <w:rFonts w:ascii="Symbol" w:eastAsia="MS Mincho" w:hAnsi="Symbol" w:cs="ヒラギノ角ゴ Pro W3"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59F2B91"/>
    <w:multiLevelType w:val="multilevel"/>
    <w:tmpl w:val="645478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A21248A"/>
    <w:multiLevelType w:val="multilevel"/>
    <w:tmpl w:val="FD204E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16656D7"/>
    <w:multiLevelType w:val="hybridMultilevel"/>
    <w:tmpl w:val="3344486E"/>
    <w:lvl w:ilvl="0" w:tplc="A594967C">
      <w:start w:val="1"/>
      <w:numFmt w:val="decimal"/>
      <w:lvlText w:val="[%1]"/>
      <w:lvlJc w:val="left"/>
      <w:pPr>
        <w:ind w:left="1440" w:hanging="360"/>
      </w:pPr>
      <w:rPr>
        <w:rFonts w:hint="default"/>
      </w:rPr>
    </w:lvl>
    <w:lvl w:ilvl="1" w:tplc="062416E6">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21A5F99"/>
    <w:multiLevelType w:val="hybridMultilevel"/>
    <w:tmpl w:val="6AB2C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A22968"/>
    <w:multiLevelType w:val="multilevel"/>
    <w:tmpl w:val="C59EF9A0"/>
    <w:lvl w:ilvl="0">
      <w:start w:val="1"/>
      <w:numFmt w:val="none"/>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2%1.%3"/>
      <w:lvlJc w:val="left"/>
      <w:pPr>
        <w:ind w:left="720" w:hanging="720"/>
      </w:pPr>
      <w:rPr>
        <w:rFonts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nsid w:val="3A1319EE"/>
    <w:multiLevelType w:val="hybridMultilevel"/>
    <w:tmpl w:val="431A89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23937BE"/>
    <w:multiLevelType w:val="hybridMultilevel"/>
    <w:tmpl w:val="8AAA2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2FD342B"/>
    <w:multiLevelType w:val="multilevel"/>
    <w:tmpl w:val="3F32BB4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6DA4E7C"/>
    <w:multiLevelType w:val="hybridMultilevel"/>
    <w:tmpl w:val="A68859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CA40237"/>
    <w:multiLevelType w:val="hybridMultilevel"/>
    <w:tmpl w:val="56D829D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E97666"/>
    <w:multiLevelType w:val="hybridMultilevel"/>
    <w:tmpl w:val="91107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922E11"/>
    <w:multiLevelType w:val="hybridMultilevel"/>
    <w:tmpl w:val="F9F85CC0"/>
    <w:lvl w:ilvl="0" w:tplc="07B28BBA">
      <w:start w:val="3"/>
      <w:numFmt w:val="bullet"/>
      <w:lvlText w:val=""/>
      <w:lvlJc w:val="left"/>
      <w:pPr>
        <w:ind w:left="720" w:hanging="360"/>
      </w:pPr>
      <w:rPr>
        <w:rFonts w:ascii="Symbol" w:eastAsia="MS Mincho"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D916D4"/>
    <w:multiLevelType w:val="hybridMultilevel"/>
    <w:tmpl w:val="7D580802"/>
    <w:lvl w:ilvl="0" w:tplc="7FBCDFC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F11D85"/>
    <w:multiLevelType w:val="hybridMultilevel"/>
    <w:tmpl w:val="B3D81662"/>
    <w:lvl w:ilvl="0" w:tplc="0409000F">
      <w:start w:val="1"/>
      <w:numFmt w:val="decimal"/>
      <w:lvlText w:val="%1."/>
      <w:lvlJc w:val="left"/>
      <w:pPr>
        <w:ind w:left="720" w:hanging="360"/>
      </w:pPr>
    </w:lvl>
    <w:lvl w:ilvl="1" w:tplc="1384030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D75ADE"/>
    <w:multiLevelType w:val="multilevel"/>
    <w:tmpl w:val="645478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0A73B89"/>
    <w:multiLevelType w:val="multilevel"/>
    <w:tmpl w:val="6158CAD0"/>
    <w:styleLink w:val="Refs"/>
    <w:lvl w:ilvl="0">
      <w:start w:val="1"/>
      <w:numFmt w:val="decimal"/>
      <w:pStyle w:val="ReportBullet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64D17560"/>
    <w:multiLevelType w:val="hybridMultilevel"/>
    <w:tmpl w:val="88D4CD1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nsid w:val="693B4809"/>
    <w:multiLevelType w:val="hybridMultilevel"/>
    <w:tmpl w:val="789C90D0"/>
    <w:lvl w:ilvl="0" w:tplc="46580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2C78B0"/>
    <w:multiLevelType w:val="hybridMultilevel"/>
    <w:tmpl w:val="6440524E"/>
    <w:lvl w:ilvl="0" w:tplc="9E7A4B18">
      <w:start w:val="3"/>
      <w:numFmt w:val="bullet"/>
      <w:lvlText w:val=""/>
      <w:lvlJc w:val="left"/>
      <w:pPr>
        <w:ind w:left="720" w:hanging="360"/>
      </w:pPr>
      <w:rPr>
        <w:rFonts w:ascii="Symbol" w:eastAsia="MS Mincho" w:hAnsi="Symbol" w:cs="ヒラギノ角ゴ Pro W3"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B8030E"/>
    <w:multiLevelType w:val="multilevel"/>
    <w:tmpl w:val="B44E875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CB923DD"/>
    <w:multiLevelType w:val="hybridMultilevel"/>
    <w:tmpl w:val="FD204E40"/>
    <w:lvl w:ilvl="0" w:tplc="46580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2"/>
  </w:num>
  <w:num w:numId="3">
    <w:abstractNumId w:val="38"/>
  </w:num>
  <w:num w:numId="4">
    <w:abstractNumId w:val="33"/>
  </w:num>
  <w:num w:numId="5">
    <w:abstractNumId w:val="14"/>
  </w:num>
  <w:num w:numId="6">
    <w:abstractNumId w:val="20"/>
  </w:num>
  <w:num w:numId="7">
    <w:abstractNumId w:val="21"/>
  </w:num>
  <w:num w:numId="8">
    <w:abstractNumId w:val="19"/>
  </w:num>
  <w:num w:numId="9">
    <w:abstractNumId w:val="35"/>
  </w:num>
  <w:num w:numId="10">
    <w:abstractNumId w:val="31"/>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 w:numId="22">
    <w:abstractNumId w:val="30"/>
  </w:num>
  <w:num w:numId="23">
    <w:abstractNumId w:val="17"/>
  </w:num>
  <w:num w:numId="24">
    <w:abstractNumId w:val="36"/>
  </w:num>
  <w:num w:numId="25">
    <w:abstractNumId w:val="15"/>
  </w:num>
  <w:num w:numId="26">
    <w:abstractNumId w:val="13"/>
  </w:num>
  <w:num w:numId="27">
    <w:abstractNumId w:val="28"/>
  </w:num>
  <w:num w:numId="28">
    <w:abstractNumId w:val="37"/>
  </w:num>
  <w:num w:numId="29">
    <w:abstractNumId w:val="25"/>
  </w:num>
  <w:num w:numId="30">
    <w:abstractNumId w:val="29"/>
  </w:num>
  <w:num w:numId="31">
    <w:abstractNumId w:val="11"/>
    <w:lvlOverride w:ilvl="0">
      <w:startOverride w:val="1997"/>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12"/>
  </w:num>
  <w:num w:numId="34">
    <w:abstractNumId w:val="23"/>
  </w:num>
  <w:num w:numId="35">
    <w:abstractNumId w:val="27"/>
  </w:num>
  <w:num w:numId="36">
    <w:abstractNumId w:val="32"/>
  </w:num>
  <w:num w:numId="37">
    <w:abstractNumId w:val="18"/>
  </w:num>
  <w:num w:numId="38">
    <w:abstractNumId w:val="24"/>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4"/>
  <w:doNotDisplayPageBoundaries/>
  <w:proofState w:spelling="clean" w:grammar="clean"/>
  <w:defaultTabStop w:val="720"/>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E01"/>
    <w:rsid w:val="00005485"/>
    <w:rsid w:val="00010978"/>
    <w:rsid w:val="00012B45"/>
    <w:rsid w:val="00013E30"/>
    <w:rsid w:val="000148CF"/>
    <w:rsid w:val="0001516F"/>
    <w:rsid w:val="000165EB"/>
    <w:rsid w:val="00021403"/>
    <w:rsid w:val="00022416"/>
    <w:rsid w:val="00026532"/>
    <w:rsid w:val="00026AB1"/>
    <w:rsid w:val="00035AA4"/>
    <w:rsid w:val="00037939"/>
    <w:rsid w:val="00041765"/>
    <w:rsid w:val="00041881"/>
    <w:rsid w:val="00041D87"/>
    <w:rsid w:val="000433E1"/>
    <w:rsid w:val="00046CB7"/>
    <w:rsid w:val="00050BAC"/>
    <w:rsid w:val="00050FE1"/>
    <w:rsid w:val="00052ACA"/>
    <w:rsid w:val="000546A5"/>
    <w:rsid w:val="00055317"/>
    <w:rsid w:val="000613BA"/>
    <w:rsid w:val="00062AC2"/>
    <w:rsid w:val="00062D3C"/>
    <w:rsid w:val="000640D2"/>
    <w:rsid w:val="0006543E"/>
    <w:rsid w:val="00066AE0"/>
    <w:rsid w:val="00067418"/>
    <w:rsid w:val="000731C6"/>
    <w:rsid w:val="00084FDA"/>
    <w:rsid w:val="000855E0"/>
    <w:rsid w:val="0008608B"/>
    <w:rsid w:val="00090BE6"/>
    <w:rsid w:val="00091145"/>
    <w:rsid w:val="00094FBF"/>
    <w:rsid w:val="0009534B"/>
    <w:rsid w:val="000965E9"/>
    <w:rsid w:val="000A4018"/>
    <w:rsid w:val="000A5CB8"/>
    <w:rsid w:val="000A6B71"/>
    <w:rsid w:val="000B26F6"/>
    <w:rsid w:val="000B3167"/>
    <w:rsid w:val="000B332B"/>
    <w:rsid w:val="000B3C42"/>
    <w:rsid w:val="000B5291"/>
    <w:rsid w:val="000B5BC8"/>
    <w:rsid w:val="000B7B50"/>
    <w:rsid w:val="000C2293"/>
    <w:rsid w:val="000C2C8D"/>
    <w:rsid w:val="000C2EFD"/>
    <w:rsid w:val="000C4252"/>
    <w:rsid w:val="000C44E8"/>
    <w:rsid w:val="000C6302"/>
    <w:rsid w:val="000D051E"/>
    <w:rsid w:val="000D40C8"/>
    <w:rsid w:val="000D4F08"/>
    <w:rsid w:val="000D53D4"/>
    <w:rsid w:val="000D7B39"/>
    <w:rsid w:val="000E14CE"/>
    <w:rsid w:val="000E152E"/>
    <w:rsid w:val="000E1DDB"/>
    <w:rsid w:val="000E3829"/>
    <w:rsid w:val="000E3FF6"/>
    <w:rsid w:val="000E6CEC"/>
    <w:rsid w:val="000E7460"/>
    <w:rsid w:val="000F6C08"/>
    <w:rsid w:val="00102581"/>
    <w:rsid w:val="00102FEA"/>
    <w:rsid w:val="001047E4"/>
    <w:rsid w:val="00105294"/>
    <w:rsid w:val="00106FFD"/>
    <w:rsid w:val="00110514"/>
    <w:rsid w:val="00110A6B"/>
    <w:rsid w:val="00110E83"/>
    <w:rsid w:val="00112764"/>
    <w:rsid w:val="00115995"/>
    <w:rsid w:val="0012021F"/>
    <w:rsid w:val="001228BD"/>
    <w:rsid w:val="001234C1"/>
    <w:rsid w:val="0012501C"/>
    <w:rsid w:val="00126E77"/>
    <w:rsid w:val="00127B1A"/>
    <w:rsid w:val="00140259"/>
    <w:rsid w:val="00140936"/>
    <w:rsid w:val="00142778"/>
    <w:rsid w:val="00142F7F"/>
    <w:rsid w:val="00143627"/>
    <w:rsid w:val="00143C5D"/>
    <w:rsid w:val="00144C82"/>
    <w:rsid w:val="00145169"/>
    <w:rsid w:val="00145BD4"/>
    <w:rsid w:val="001511E4"/>
    <w:rsid w:val="001524D2"/>
    <w:rsid w:val="00152B69"/>
    <w:rsid w:val="0015372D"/>
    <w:rsid w:val="00153C91"/>
    <w:rsid w:val="00154515"/>
    <w:rsid w:val="00155263"/>
    <w:rsid w:val="001568D9"/>
    <w:rsid w:val="0015797A"/>
    <w:rsid w:val="001605F6"/>
    <w:rsid w:val="00160737"/>
    <w:rsid w:val="00163B81"/>
    <w:rsid w:val="00170FD1"/>
    <w:rsid w:val="001714C2"/>
    <w:rsid w:val="0017408E"/>
    <w:rsid w:val="00181724"/>
    <w:rsid w:val="00182591"/>
    <w:rsid w:val="00184D8E"/>
    <w:rsid w:val="001858EC"/>
    <w:rsid w:val="00187D0E"/>
    <w:rsid w:val="00192331"/>
    <w:rsid w:val="00194078"/>
    <w:rsid w:val="00196BF2"/>
    <w:rsid w:val="001A0276"/>
    <w:rsid w:val="001A259B"/>
    <w:rsid w:val="001A6063"/>
    <w:rsid w:val="001A7969"/>
    <w:rsid w:val="001B199C"/>
    <w:rsid w:val="001B321C"/>
    <w:rsid w:val="001B3B79"/>
    <w:rsid w:val="001B4C8F"/>
    <w:rsid w:val="001B4D5D"/>
    <w:rsid w:val="001B6697"/>
    <w:rsid w:val="001B7A3C"/>
    <w:rsid w:val="001C2C91"/>
    <w:rsid w:val="001C3158"/>
    <w:rsid w:val="001C5217"/>
    <w:rsid w:val="001D00E7"/>
    <w:rsid w:val="001D0F6E"/>
    <w:rsid w:val="001D11C5"/>
    <w:rsid w:val="001D1AC5"/>
    <w:rsid w:val="001D2744"/>
    <w:rsid w:val="001D3D59"/>
    <w:rsid w:val="001D3DE0"/>
    <w:rsid w:val="001D71B1"/>
    <w:rsid w:val="001E1050"/>
    <w:rsid w:val="001E2905"/>
    <w:rsid w:val="001E31ED"/>
    <w:rsid w:val="001E5AC1"/>
    <w:rsid w:val="001E68EA"/>
    <w:rsid w:val="001F0807"/>
    <w:rsid w:val="001F7A9E"/>
    <w:rsid w:val="0020212F"/>
    <w:rsid w:val="00202352"/>
    <w:rsid w:val="0020371F"/>
    <w:rsid w:val="0020386B"/>
    <w:rsid w:val="002038D5"/>
    <w:rsid w:val="00204C67"/>
    <w:rsid w:val="002075EC"/>
    <w:rsid w:val="00215877"/>
    <w:rsid w:val="00216449"/>
    <w:rsid w:val="0021762A"/>
    <w:rsid w:val="002214B3"/>
    <w:rsid w:val="00221664"/>
    <w:rsid w:val="0023248A"/>
    <w:rsid w:val="00233DE5"/>
    <w:rsid w:val="00235E00"/>
    <w:rsid w:val="0023789F"/>
    <w:rsid w:val="00243932"/>
    <w:rsid w:val="002456B3"/>
    <w:rsid w:val="002457A4"/>
    <w:rsid w:val="00246049"/>
    <w:rsid w:val="002549B8"/>
    <w:rsid w:val="00255379"/>
    <w:rsid w:val="0026001B"/>
    <w:rsid w:val="00260FEA"/>
    <w:rsid w:val="00265446"/>
    <w:rsid w:val="002674AC"/>
    <w:rsid w:val="00267728"/>
    <w:rsid w:val="0027189E"/>
    <w:rsid w:val="00273988"/>
    <w:rsid w:val="00277B2B"/>
    <w:rsid w:val="00282C6B"/>
    <w:rsid w:val="00285CDB"/>
    <w:rsid w:val="00290233"/>
    <w:rsid w:val="00292626"/>
    <w:rsid w:val="00293F5A"/>
    <w:rsid w:val="002A1BDB"/>
    <w:rsid w:val="002A32DE"/>
    <w:rsid w:val="002A40E1"/>
    <w:rsid w:val="002A45DC"/>
    <w:rsid w:val="002A4639"/>
    <w:rsid w:val="002A4685"/>
    <w:rsid w:val="002A57DE"/>
    <w:rsid w:val="002A7238"/>
    <w:rsid w:val="002B258F"/>
    <w:rsid w:val="002B3E1B"/>
    <w:rsid w:val="002B5142"/>
    <w:rsid w:val="002C001C"/>
    <w:rsid w:val="002C1B20"/>
    <w:rsid w:val="002C211B"/>
    <w:rsid w:val="002D751B"/>
    <w:rsid w:val="002E1691"/>
    <w:rsid w:val="002E437F"/>
    <w:rsid w:val="002E4B0A"/>
    <w:rsid w:val="002E4DA8"/>
    <w:rsid w:val="002E573E"/>
    <w:rsid w:val="002E583D"/>
    <w:rsid w:val="002E5BAD"/>
    <w:rsid w:val="002F0834"/>
    <w:rsid w:val="002F3B04"/>
    <w:rsid w:val="002F6506"/>
    <w:rsid w:val="002F733A"/>
    <w:rsid w:val="002F7468"/>
    <w:rsid w:val="002F7A53"/>
    <w:rsid w:val="00301945"/>
    <w:rsid w:val="00311142"/>
    <w:rsid w:val="00313C3B"/>
    <w:rsid w:val="00315A50"/>
    <w:rsid w:val="00315F5A"/>
    <w:rsid w:val="00320DBF"/>
    <w:rsid w:val="00321CFF"/>
    <w:rsid w:val="003239ED"/>
    <w:rsid w:val="00331CB9"/>
    <w:rsid w:val="00332E90"/>
    <w:rsid w:val="0034019B"/>
    <w:rsid w:val="0034139F"/>
    <w:rsid w:val="0034161E"/>
    <w:rsid w:val="00343F79"/>
    <w:rsid w:val="00352030"/>
    <w:rsid w:val="00353FB6"/>
    <w:rsid w:val="00356B65"/>
    <w:rsid w:val="0035755D"/>
    <w:rsid w:val="00363BD3"/>
    <w:rsid w:val="003653ED"/>
    <w:rsid w:val="00365DF7"/>
    <w:rsid w:val="00371D54"/>
    <w:rsid w:val="003776D4"/>
    <w:rsid w:val="00381A47"/>
    <w:rsid w:val="0038304F"/>
    <w:rsid w:val="003845B8"/>
    <w:rsid w:val="00386348"/>
    <w:rsid w:val="003863E2"/>
    <w:rsid w:val="00386D84"/>
    <w:rsid w:val="0038798E"/>
    <w:rsid w:val="003924A0"/>
    <w:rsid w:val="003925D0"/>
    <w:rsid w:val="00392619"/>
    <w:rsid w:val="00397C24"/>
    <w:rsid w:val="003A00D9"/>
    <w:rsid w:val="003A367E"/>
    <w:rsid w:val="003A7BC9"/>
    <w:rsid w:val="003A7D74"/>
    <w:rsid w:val="003B046E"/>
    <w:rsid w:val="003B1785"/>
    <w:rsid w:val="003C0618"/>
    <w:rsid w:val="003C1E07"/>
    <w:rsid w:val="003C2D1E"/>
    <w:rsid w:val="003D0929"/>
    <w:rsid w:val="003D617E"/>
    <w:rsid w:val="003D750A"/>
    <w:rsid w:val="003E78D5"/>
    <w:rsid w:val="003F01F5"/>
    <w:rsid w:val="003F2BCA"/>
    <w:rsid w:val="003F2D45"/>
    <w:rsid w:val="003F561A"/>
    <w:rsid w:val="003F6232"/>
    <w:rsid w:val="003F6B25"/>
    <w:rsid w:val="003F78ED"/>
    <w:rsid w:val="00403B15"/>
    <w:rsid w:val="0040570C"/>
    <w:rsid w:val="00407607"/>
    <w:rsid w:val="00410553"/>
    <w:rsid w:val="00413B2A"/>
    <w:rsid w:val="00415632"/>
    <w:rsid w:val="00424799"/>
    <w:rsid w:val="004265EB"/>
    <w:rsid w:val="00431EF8"/>
    <w:rsid w:val="004336D1"/>
    <w:rsid w:val="00440FC8"/>
    <w:rsid w:val="0044495D"/>
    <w:rsid w:val="004449FA"/>
    <w:rsid w:val="00445425"/>
    <w:rsid w:val="00446EB3"/>
    <w:rsid w:val="00447011"/>
    <w:rsid w:val="00447C29"/>
    <w:rsid w:val="00451701"/>
    <w:rsid w:val="004526C9"/>
    <w:rsid w:val="0045306B"/>
    <w:rsid w:val="00454273"/>
    <w:rsid w:val="004543DB"/>
    <w:rsid w:val="00455C37"/>
    <w:rsid w:val="00461C55"/>
    <w:rsid w:val="00461DE7"/>
    <w:rsid w:val="004646D7"/>
    <w:rsid w:val="00470AEE"/>
    <w:rsid w:val="00470EFB"/>
    <w:rsid w:val="00471700"/>
    <w:rsid w:val="00474888"/>
    <w:rsid w:val="00486747"/>
    <w:rsid w:val="00497793"/>
    <w:rsid w:val="004A02EA"/>
    <w:rsid w:val="004A22F0"/>
    <w:rsid w:val="004A2399"/>
    <w:rsid w:val="004A50E4"/>
    <w:rsid w:val="004A54BF"/>
    <w:rsid w:val="004A67BE"/>
    <w:rsid w:val="004B009E"/>
    <w:rsid w:val="004B0D3A"/>
    <w:rsid w:val="004B26DA"/>
    <w:rsid w:val="004B2D94"/>
    <w:rsid w:val="004B2DA9"/>
    <w:rsid w:val="004B4AAA"/>
    <w:rsid w:val="004B5A6F"/>
    <w:rsid w:val="004B74A1"/>
    <w:rsid w:val="004C1841"/>
    <w:rsid w:val="004C22CE"/>
    <w:rsid w:val="004C35CA"/>
    <w:rsid w:val="004C752E"/>
    <w:rsid w:val="004E437D"/>
    <w:rsid w:val="004E56B8"/>
    <w:rsid w:val="004E638F"/>
    <w:rsid w:val="004E6E0D"/>
    <w:rsid w:val="004E6EB4"/>
    <w:rsid w:val="004F6911"/>
    <w:rsid w:val="004F798F"/>
    <w:rsid w:val="00501E4C"/>
    <w:rsid w:val="005025BB"/>
    <w:rsid w:val="0050289B"/>
    <w:rsid w:val="005035B7"/>
    <w:rsid w:val="0050420E"/>
    <w:rsid w:val="00510E07"/>
    <w:rsid w:val="005131AB"/>
    <w:rsid w:val="00513916"/>
    <w:rsid w:val="00515814"/>
    <w:rsid w:val="005160BC"/>
    <w:rsid w:val="00521A67"/>
    <w:rsid w:val="00523243"/>
    <w:rsid w:val="005267A2"/>
    <w:rsid w:val="00530144"/>
    <w:rsid w:val="005309DC"/>
    <w:rsid w:val="005316B1"/>
    <w:rsid w:val="00532574"/>
    <w:rsid w:val="005328EC"/>
    <w:rsid w:val="0053427E"/>
    <w:rsid w:val="00536390"/>
    <w:rsid w:val="005366FB"/>
    <w:rsid w:val="005371DF"/>
    <w:rsid w:val="00544825"/>
    <w:rsid w:val="005508E9"/>
    <w:rsid w:val="005509EB"/>
    <w:rsid w:val="00550FD0"/>
    <w:rsid w:val="00552878"/>
    <w:rsid w:val="00552B6A"/>
    <w:rsid w:val="0055367B"/>
    <w:rsid w:val="005538DF"/>
    <w:rsid w:val="0055612D"/>
    <w:rsid w:val="00560AE7"/>
    <w:rsid w:val="00560B08"/>
    <w:rsid w:val="00560D90"/>
    <w:rsid w:val="00561A3D"/>
    <w:rsid w:val="00561AC7"/>
    <w:rsid w:val="005626CD"/>
    <w:rsid w:val="00564AF8"/>
    <w:rsid w:val="00567DF7"/>
    <w:rsid w:val="00573BE3"/>
    <w:rsid w:val="00583931"/>
    <w:rsid w:val="00586BD8"/>
    <w:rsid w:val="0059480D"/>
    <w:rsid w:val="00594EF0"/>
    <w:rsid w:val="005967CE"/>
    <w:rsid w:val="005A3D98"/>
    <w:rsid w:val="005A3E0F"/>
    <w:rsid w:val="005A4A4E"/>
    <w:rsid w:val="005A7527"/>
    <w:rsid w:val="005A7D75"/>
    <w:rsid w:val="005B001A"/>
    <w:rsid w:val="005B0061"/>
    <w:rsid w:val="005B1F3B"/>
    <w:rsid w:val="005B2B8E"/>
    <w:rsid w:val="005C3985"/>
    <w:rsid w:val="005C5A9A"/>
    <w:rsid w:val="005D27F4"/>
    <w:rsid w:val="005D4866"/>
    <w:rsid w:val="005D581A"/>
    <w:rsid w:val="005D7C90"/>
    <w:rsid w:val="005E1F2C"/>
    <w:rsid w:val="005E4942"/>
    <w:rsid w:val="005E54EC"/>
    <w:rsid w:val="005E608E"/>
    <w:rsid w:val="005E6135"/>
    <w:rsid w:val="005E73EE"/>
    <w:rsid w:val="005F2D5A"/>
    <w:rsid w:val="005F31BE"/>
    <w:rsid w:val="005F6D69"/>
    <w:rsid w:val="006025D1"/>
    <w:rsid w:val="006066AE"/>
    <w:rsid w:val="00610E8A"/>
    <w:rsid w:val="00614119"/>
    <w:rsid w:val="00615981"/>
    <w:rsid w:val="00617D73"/>
    <w:rsid w:val="00624FE7"/>
    <w:rsid w:val="00625B64"/>
    <w:rsid w:val="0062706F"/>
    <w:rsid w:val="006306B4"/>
    <w:rsid w:val="006308D4"/>
    <w:rsid w:val="006325BA"/>
    <w:rsid w:val="00634F95"/>
    <w:rsid w:val="00635E88"/>
    <w:rsid w:val="006423B1"/>
    <w:rsid w:val="00643205"/>
    <w:rsid w:val="00645964"/>
    <w:rsid w:val="00645B56"/>
    <w:rsid w:val="0065119B"/>
    <w:rsid w:val="0065427B"/>
    <w:rsid w:val="00657071"/>
    <w:rsid w:val="0066459C"/>
    <w:rsid w:val="00665760"/>
    <w:rsid w:val="00671882"/>
    <w:rsid w:val="0067789E"/>
    <w:rsid w:val="006778D4"/>
    <w:rsid w:val="00682075"/>
    <w:rsid w:val="00683922"/>
    <w:rsid w:val="00691344"/>
    <w:rsid w:val="006914F8"/>
    <w:rsid w:val="00691DF7"/>
    <w:rsid w:val="00694877"/>
    <w:rsid w:val="0069528D"/>
    <w:rsid w:val="006956B5"/>
    <w:rsid w:val="006A2000"/>
    <w:rsid w:val="006A3846"/>
    <w:rsid w:val="006B0022"/>
    <w:rsid w:val="006B43F6"/>
    <w:rsid w:val="006B6847"/>
    <w:rsid w:val="006C51EE"/>
    <w:rsid w:val="006C7F2C"/>
    <w:rsid w:val="006D14CC"/>
    <w:rsid w:val="006D1B78"/>
    <w:rsid w:val="006E18EA"/>
    <w:rsid w:val="006E2CC4"/>
    <w:rsid w:val="006E4073"/>
    <w:rsid w:val="006E557E"/>
    <w:rsid w:val="006E5E80"/>
    <w:rsid w:val="006F0EEA"/>
    <w:rsid w:val="006F2D7F"/>
    <w:rsid w:val="006F685A"/>
    <w:rsid w:val="0070144B"/>
    <w:rsid w:val="00701AE0"/>
    <w:rsid w:val="00706781"/>
    <w:rsid w:val="007078AF"/>
    <w:rsid w:val="00711450"/>
    <w:rsid w:val="00717054"/>
    <w:rsid w:val="00717484"/>
    <w:rsid w:val="00721317"/>
    <w:rsid w:val="00723E3C"/>
    <w:rsid w:val="00726B4A"/>
    <w:rsid w:val="0073014F"/>
    <w:rsid w:val="00731E01"/>
    <w:rsid w:val="00735A51"/>
    <w:rsid w:val="007362EA"/>
    <w:rsid w:val="00737C88"/>
    <w:rsid w:val="00737DE6"/>
    <w:rsid w:val="00742259"/>
    <w:rsid w:val="00745603"/>
    <w:rsid w:val="007466B9"/>
    <w:rsid w:val="00751602"/>
    <w:rsid w:val="007547C1"/>
    <w:rsid w:val="00756399"/>
    <w:rsid w:val="00756F0C"/>
    <w:rsid w:val="007614F3"/>
    <w:rsid w:val="00763A77"/>
    <w:rsid w:val="00766EF6"/>
    <w:rsid w:val="007676A1"/>
    <w:rsid w:val="00773779"/>
    <w:rsid w:val="00776AE2"/>
    <w:rsid w:val="007800F5"/>
    <w:rsid w:val="00781F20"/>
    <w:rsid w:val="00792CD0"/>
    <w:rsid w:val="00793054"/>
    <w:rsid w:val="007A0C0B"/>
    <w:rsid w:val="007A2DDB"/>
    <w:rsid w:val="007A419B"/>
    <w:rsid w:val="007A4B22"/>
    <w:rsid w:val="007B16B9"/>
    <w:rsid w:val="007B261F"/>
    <w:rsid w:val="007B775A"/>
    <w:rsid w:val="007C4BF7"/>
    <w:rsid w:val="007C61A4"/>
    <w:rsid w:val="007D0FF1"/>
    <w:rsid w:val="007D24A6"/>
    <w:rsid w:val="007D335F"/>
    <w:rsid w:val="007D795E"/>
    <w:rsid w:val="007E05C4"/>
    <w:rsid w:val="007E1590"/>
    <w:rsid w:val="007E1D37"/>
    <w:rsid w:val="007E790D"/>
    <w:rsid w:val="007F0F46"/>
    <w:rsid w:val="007F2415"/>
    <w:rsid w:val="007F45FD"/>
    <w:rsid w:val="007F547B"/>
    <w:rsid w:val="007F5A59"/>
    <w:rsid w:val="007F5BB3"/>
    <w:rsid w:val="00801315"/>
    <w:rsid w:val="0080158D"/>
    <w:rsid w:val="00805B31"/>
    <w:rsid w:val="00812ADF"/>
    <w:rsid w:val="008134C4"/>
    <w:rsid w:val="00814C82"/>
    <w:rsid w:val="00815F95"/>
    <w:rsid w:val="0082294C"/>
    <w:rsid w:val="008235EB"/>
    <w:rsid w:val="00823923"/>
    <w:rsid w:val="0082668B"/>
    <w:rsid w:val="00826C3C"/>
    <w:rsid w:val="008301E3"/>
    <w:rsid w:val="00830A48"/>
    <w:rsid w:val="00831CD4"/>
    <w:rsid w:val="008323EA"/>
    <w:rsid w:val="00833255"/>
    <w:rsid w:val="00836D28"/>
    <w:rsid w:val="00836D6E"/>
    <w:rsid w:val="00837D90"/>
    <w:rsid w:val="008406B4"/>
    <w:rsid w:val="008416BF"/>
    <w:rsid w:val="00843237"/>
    <w:rsid w:val="0084473C"/>
    <w:rsid w:val="00844F33"/>
    <w:rsid w:val="00847F9A"/>
    <w:rsid w:val="00850733"/>
    <w:rsid w:val="0085106D"/>
    <w:rsid w:val="00852A07"/>
    <w:rsid w:val="00854188"/>
    <w:rsid w:val="00854354"/>
    <w:rsid w:val="00854A34"/>
    <w:rsid w:val="00856A11"/>
    <w:rsid w:val="00857A37"/>
    <w:rsid w:val="0086005D"/>
    <w:rsid w:val="00860120"/>
    <w:rsid w:val="008634DC"/>
    <w:rsid w:val="0086655D"/>
    <w:rsid w:val="008667D0"/>
    <w:rsid w:val="008722A0"/>
    <w:rsid w:val="008804B6"/>
    <w:rsid w:val="0088342C"/>
    <w:rsid w:val="00884472"/>
    <w:rsid w:val="00884A25"/>
    <w:rsid w:val="00884EBE"/>
    <w:rsid w:val="008916D9"/>
    <w:rsid w:val="008967E2"/>
    <w:rsid w:val="00896AFC"/>
    <w:rsid w:val="008A126D"/>
    <w:rsid w:val="008A1B9A"/>
    <w:rsid w:val="008A29E2"/>
    <w:rsid w:val="008A2A7B"/>
    <w:rsid w:val="008A42E6"/>
    <w:rsid w:val="008A6B8F"/>
    <w:rsid w:val="008B2D39"/>
    <w:rsid w:val="008B30FF"/>
    <w:rsid w:val="008B4F82"/>
    <w:rsid w:val="008B7A01"/>
    <w:rsid w:val="008C04FB"/>
    <w:rsid w:val="008C1CF7"/>
    <w:rsid w:val="008C4366"/>
    <w:rsid w:val="008D3590"/>
    <w:rsid w:val="008D5A4C"/>
    <w:rsid w:val="008E182A"/>
    <w:rsid w:val="008E1A4C"/>
    <w:rsid w:val="008E37C0"/>
    <w:rsid w:val="008E3D4E"/>
    <w:rsid w:val="008F0951"/>
    <w:rsid w:val="008F107D"/>
    <w:rsid w:val="008F16BA"/>
    <w:rsid w:val="008F37BB"/>
    <w:rsid w:val="008F4417"/>
    <w:rsid w:val="008F65E3"/>
    <w:rsid w:val="009050E3"/>
    <w:rsid w:val="0090629F"/>
    <w:rsid w:val="009172A0"/>
    <w:rsid w:val="0091776D"/>
    <w:rsid w:val="00923DCE"/>
    <w:rsid w:val="00925D28"/>
    <w:rsid w:val="00927176"/>
    <w:rsid w:val="0092742B"/>
    <w:rsid w:val="00933F1B"/>
    <w:rsid w:val="00934ABC"/>
    <w:rsid w:val="009373EA"/>
    <w:rsid w:val="009407D5"/>
    <w:rsid w:val="00940AA9"/>
    <w:rsid w:val="00941D19"/>
    <w:rsid w:val="00945E73"/>
    <w:rsid w:val="00951A7F"/>
    <w:rsid w:val="00952D7D"/>
    <w:rsid w:val="009546C0"/>
    <w:rsid w:val="009570A2"/>
    <w:rsid w:val="00960F66"/>
    <w:rsid w:val="00965E7C"/>
    <w:rsid w:val="00966188"/>
    <w:rsid w:val="0096729E"/>
    <w:rsid w:val="00972D03"/>
    <w:rsid w:val="009745EE"/>
    <w:rsid w:val="00980142"/>
    <w:rsid w:val="009806E5"/>
    <w:rsid w:val="00980C4A"/>
    <w:rsid w:val="00982F29"/>
    <w:rsid w:val="00986C6F"/>
    <w:rsid w:val="00990529"/>
    <w:rsid w:val="00990E9E"/>
    <w:rsid w:val="009931AD"/>
    <w:rsid w:val="009946D2"/>
    <w:rsid w:val="00995775"/>
    <w:rsid w:val="00996ADA"/>
    <w:rsid w:val="00997D03"/>
    <w:rsid w:val="009A1FFB"/>
    <w:rsid w:val="009A3654"/>
    <w:rsid w:val="009A38CB"/>
    <w:rsid w:val="009A4BB4"/>
    <w:rsid w:val="009A557B"/>
    <w:rsid w:val="009A591C"/>
    <w:rsid w:val="009A61E2"/>
    <w:rsid w:val="009A6CC4"/>
    <w:rsid w:val="009B4A89"/>
    <w:rsid w:val="009C40D9"/>
    <w:rsid w:val="009C4212"/>
    <w:rsid w:val="009D17FD"/>
    <w:rsid w:val="009D37C7"/>
    <w:rsid w:val="009D3BFF"/>
    <w:rsid w:val="009D7DBE"/>
    <w:rsid w:val="009E198C"/>
    <w:rsid w:val="009E3F76"/>
    <w:rsid w:val="009E417A"/>
    <w:rsid w:val="009E6FD7"/>
    <w:rsid w:val="009F0496"/>
    <w:rsid w:val="009F21A8"/>
    <w:rsid w:val="009F5D44"/>
    <w:rsid w:val="00A04EE8"/>
    <w:rsid w:val="00A04FB2"/>
    <w:rsid w:val="00A05D92"/>
    <w:rsid w:val="00A10193"/>
    <w:rsid w:val="00A102D7"/>
    <w:rsid w:val="00A1188B"/>
    <w:rsid w:val="00A12517"/>
    <w:rsid w:val="00A15935"/>
    <w:rsid w:val="00A24BB9"/>
    <w:rsid w:val="00A37891"/>
    <w:rsid w:val="00A404E6"/>
    <w:rsid w:val="00A44506"/>
    <w:rsid w:val="00A452D0"/>
    <w:rsid w:val="00A462CB"/>
    <w:rsid w:val="00A50402"/>
    <w:rsid w:val="00A51BA3"/>
    <w:rsid w:val="00A53E9D"/>
    <w:rsid w:val="00A53EFA"/>
    <w:rsid w:val="00A6160B"/>
    <w:rsid w:val="00A7136D"/>
    <w:rsid w:val="00A75DE8"/>
    <w:rsid w:val="00A84876"/>
    <w:rsid w:val="00A9423E"/>
    <w:rsid w:val="00A945DB"/>
    <w:rsid w:val="00A95788"/>
    <w:rsid w:val="00AA067B"/>
    <w:rsid w:val="00AA2E5F"/>
    <w:rsid w:val="00AA2F55"/>
    <w:rsid w:val="00AA764E"/>
    <w:rsid w:val="00AA7799"/>
    <w:rsid w:val="00AB03EE"/>
    <w:rsid w:val="00AB1275"/>
    <w:rsid w:val="00AB2A77"/>
    <w:rsid w:val="00AB5C28"/>
    <w:rsid w:val="00AB6A63"/>
    <w:rsid w:val="00AC3FA7"/>
    <w:rsid w:val="00AC440D"/>
    <w:rsid w:val="00AD20FB"/>
    <w:rsid w:val="00AD343F"/>
    <w:rsid w:val="00AD5ED3"/>
    <w:rsid w:val="00AD7699"/>
    <w:rsid w:val="00AD7782"/>
    <w:rsid w:val="00AE2A7D"/>
    <w:rsid w:val="00AE4441"/>
    <w:rsid w:val="00AE47ED"/>
    <w:rsid w:val="00AE6198"/>
    <w:rsid w:val="00AE7026"/>
    <w:rsid w:val="00AF1E01"/>
    <w:rsid w:val="00AF2E3F"/>
    <w:rsid w:val="00AF5D65"/>
    <w:rsid w:val="00B01336"/>
    <w:rsid w:val="00B03A88"/>
    <w:rsid w:val="00B06829"/>
    <w:rsid w:val="00B06BE0"/>
    <w:rsid w:val="00B13615"/>
    <w:rsid w:val="00B137B5"/>
    <w:rsid w:val="00B144F6"/>
    <w:rsid w:val="00B14502"/>
    <w:rsid w:val="00B17B20"/>
    <w:rsid w:val="00B21919"/>
    <w:rsid w:val="00B23353"/>
    <w:rsid w:val="00B244EC"/>
    <w:rsid w:val="00B24940"/>
    <w:rsid w:val="00B2523F"/>
    <w:rsid w:val="00B260F5"/>
    <w:rsid w:val="00B308EE"/>
    <w:rsid w:val="00B31901"/>
    <w:rsid w:val="00B32664"/>
    <w:rsid w:val="00B33315"/>
    <w:rsid w:val="00B33FBB"/>
    <w:rsid w:val="00B34473"/>
    <w:rsid w:val="00B3547F"/>
    <w:rsid w:val="00B37B2A"/>
    <w:rsid w:val="00B41F89"/>
    <w:rsid w:val="00B469C4"/>
    <w:rsid w:val="00B46B96"/>
    <w:rsid w:val="00B5054B"/>
    <w:rsid w:val="00B508F7"/>
    <w:rsid w:val="00B5168E"/>
    <w:rsid w:val="00B51E89"/>
    <w:rsid w:val="00B52274"/>
    <w:rsid w:val="00B53D01"/>
    <w:rsid w:val="00B567F6"/>
    <w:rsid w:val="00B60258"/>
    <w:rsid w:val="00B604FC"/>
    <w:rsid w:val="00B62F26"/>
    <w:rsid w:val="00B656C4"/>
    <w:rsid w:val="00B65823"/>
    <w:rsid w:val="00B70626"/>
    <w:rsid w:val="00B718BC"/>
    <w:rsid w:val="00B7289D"/>
    <w:rsid w:val="00B744D9"/>
    <w:rsid w:val="00B76DE6"/>
    <w:rsid w:val="00B81914"/>
    <w:rsid w:val="00B852A9"/>
    <w:rsid w:val="00B90D6E"/>
    <w:rsid w:val="00B95E8B"/>
    <w:rsid w:val="00B96C6E"/>
    <w:rsid w:val="00BA235B"/>
    <w:rsid w:val="00BC1694"/>
    <w:rsid w:val="00BC35BE"/>
    <w:rsid w:val="00BC64FE"/>
    <w:rsid w:val="00BD1533"/>
    <w:rsid w:val="00BD1E3F"/>
    <w:rsid w:val="00BD564B"/>
    <w:rsid w:val="00BD6687"/>
    <w:rsid w:val="00BD7828"/>
    <w:rsid w:val="00BE1800"/>
    <w:rsid w:val="00BE1F2D"/>
    <w:rsid w:val="00BE2A30"/>
    <w:rsid w:val="00BE5DA8"/>
    <w:rsid w:val="00BF4ECF"/>
    <w:rsid w:val="00C002C7"/>
    <w:rsid w:val="00C067E2"/>
    <w:rsid w:val="00C10392"/>
    <w:rsid w:val="00C12BB2"/>
    <w:rsid w:val="00C15AEB"/>
    <w:rsid w:val="00C22057"/>
    <w:rsid w:val="00C23563"/>
    <w:rsid w:val="00C23DDE"/>
    <w:rsid w:val="00C34591"/>
    <w:rsid w:val="00C3530D"/>
    <w:rsid w:val="00C363DE"/>
    <w:rsid w:val="00C42754"/>
    <w:rsid w:val="00C42798"/>
    <w:rsid w:val="00C43DA2"/>
    <w:rsid w:val="00C50F7F"/>
    <w:rsid w:val="00C52F52"/>
    <w:rsid w:val="00C555B8"/>
    <w:rsid w:val="00C60504"/>
    <w:rsid w:val="00C60800"/>
    <w:rsid w:val="00C66775"/>
    <w:rsid w:val="00C67DB4"/>
    <w:rsid w:val="00C70224"/>
    <w:rsid w:val="00C715FA"/>
    <w:rsid w:val="00C72DB9"/>
    <w:rsid w:val="00C7402C"/>
    <w:rsid w:val="00C7479C"/>
    <w:rsid w:val="00C76F5F"/>
    <w:rsid w:val="00C83534"/>
    <w:rsid w:val="00C8584D"/>
    <w:rsid w:val="00C91142"/>
    <w:rsid w:val="00C9118C"/>
    <w:rsid w:val="00C91CFE"/>
    <w:rsid w:val="00C91F77"/>
    <w:rsid w:val="00C92367"/>
    <w:rsid w:val="00C92EF6"/>
    <w:rsid w:val="00C970D6"/>
    <w:rsid w:val="00CA0631"/>
    <w:rsid w:val="00CA20EC"/>
    <w:rsid w:val="00CA550A"/>
    <w:rsid w:val="00CA6F4C"/>
    <w:rsid w:val="00CB3962"/>
    <w:rsid w:val="00CD1280"/>
    <w:rsid w:val="00CD1D0D"/>
    <w:rsid w:val="00CD395B"/>
    <w:rsid w:val="00CD4F65"/>
    <w:rsid w:val="00CD5CBE"/>
    <w:rsid w:val="00CD667E"/>
    <w:rsid w:val="00CD6C27"/>
    <w:rsid w:val="00CD7A44"/>
    <w:rsid w:val="00CE509D"/>
    <w:rsid w:val="00CF0886"/>
    <w:rsid w:val="00CF3360"/>
    <w:rsid w:val="00D057BA"/>
    <w:rsid w:val="00D05962"/>
    <w:rsid w:val="00D07218"/>
    <w:rsid w:val="00D07BCE"/>
    <w:rsid w:val="00D12A15"/>
    <w:rsid w:val="00D20B1D"/>
    <w:rsid w:val="00D2117D"/>
    <w:rsid w:val="00D21E82"/>
    <w:rsid w:val="00D221C4"/>
    <w:rsid w:val="00D22949"/>
    <w:rsid w:val="00D24484"/>
    <w:rsid w:val="00D25BAF"/>
    <w:rsid w:val="00D27DC1"/>
    <w:rsid w:val="00D31475"/>
    <w:rsid w:val="00D33DE1"/>
    <w:rsid w:val="00D3539A"/>
    <w:rsid w:val="00D35DE1"/>
    <w:rsid w:val="00D37045"/>
    <w:rsid w:val="00D42FEB"/>
    <w:rsid w:val="00D44B12"/>
    <w:rsid w:val="00D64B33"/>
    <w:rsid w:val="00D64CB3"/>
    <w:rsid w:val="00D65D9F"/>
    <w:rsid w:val="00D73930"/>
    <w:rsid w:val="00D754BC"/>
    <w:rsid w:val="00D80951"/>
    <w:rsid w:val="00D8161D"/>
    <w:rsid w:val="00D83BB8"/>
    <w:rsid w:val="00D86884"/>
    <w:rsid w:val="00D86CF1"/>
    <w:rsid w:val="00D951A4"/>
    <w:rsid w:val="00D9579B"/>
    <w:rsid w:val="00D96265"/>
    <w:rsid w:val="00DA1221"/>
    <w:rsid w:val="00DA1CDA"/>
    <w:rsid w:val="00DA6E73"/>
    <w:rsid w:val="00DC2A39"/>
    <w:rsid w:val="00DC4706"/>
    <w:rsid w:val="00DC504C"/>
    <w:rsid w:val="00DD3CB8"/>
    <w:rsid w:val="00DF00D3"/>
    <w:rsid w:val="00DF2590"/>
    <w:rsid w:val="00DF3169"/>
    <w:rsid w:val="00DF4176"/>
    <w:rsid w:val="00DF514F"/>
    <w:rsid w:val="00DF67C8"/>
    <w:rsid w:val="00E03473"/>
    <w:rsid w:val="00E04A80"/>
    <w:rsid w:val="00E0591A"/>
    <w:rsid w:val="00E06365"/>
    <w:rsid w:val="00E14AAF"/>
    <w:rsid w:val="00E20B35"/>
    <w:rsid w:val="00E24F29"/>
    <w:rsid w:val="00E31BCA"/>
    <w:rsid w:val="00E31E9F"/>
    <w:rsid w:val="00E3471B"/>
    <w:rsid w:val="00E3577D"/>
    <w:rsid w:val="00E418E7"/>
    <w:rsid w:val="00E4294B"/>
    <w:rsid w:val="00E42F5D"/>
    <w:rsid w:val="00E43027"/>
    <w:rsid w:val="00E439C5"/>
    <w:rsid w:val="00E53473"/>
    <w:rsid w:val="00E537B2"/>
    <w:rsid w:val="00E5532C"/>
    <w:rsid w:val="00E60DBC"/>
    <w:rsid w:val="00E60E59"/>
    <w:rsid w:val="00E61F49"/>
    <w:rsid w:val="00E630DF"/>
    <w:rsid w:val="00E7058F"/>
    <w:rsid w:val="00E72A99"/>
    <w:rsid w:val="00E77057"/>
    <w:rsid w:val="00E85268"/>
    <w:rsid w:val="00E86ACF"/>
    <w:rsid w:val="00E87F3B"/>
    <w:rsid w:val="00E9259E"/>
    <w:rsid w:val="00E96B8F"/>
    <w:rsid w:val="00E96CAE"/>
    <w:rsid w:val="00EA0382"/>
    <w:rsid w:val="00EA2A94"/>
    <w:rsid w:val="00EA3B75"/>
    <w:rsid w:val="00EA3DC7"/>
    <w:rsid w:val="00EA4102"/>
    <w:rsid w:val="00EA4F71"/>
    <w:rsid w:val="00EB1DD0"/>
    <w:rsid w:val="00EB3FDD"/>
    <w:rsid w:val="00EB7CB4"/>
    <w:rsid w:val="00EC04E9"/>
    <w:rsid w:val="00EC1F63"/>
    <w:rsid w:val="00EC53A6"/>
    <w:rsid w:val="00EC78D9"/>
    <w:rsid w:val="00ED1781"/>
    <w:rsid w:val="00ED2B15"/>
    <w:rsid w:val="00ED55A5"/>
    <w:rsid w:val="00ED61C4"/>
    <w:rsid w:val="00EE3800"/>
    <w:rsid w:val="00EF0185"/>
    <w:rsid w:val="00EF3C09"/>
    <w:rsid w:val="00EF5BF7"/>
    <w:rsid w:val="00EF7E17"/>
    <w:rsid w:val="00F00E65"/>
    <w:rsid w:val="00F0273E"/>
    <w:rsid w:val="00F064DC"/>
    <w:rsid w:val="00F12EDE"/>
    <w:rsid w:val="00F13B14"/>
    <w:rsid w:val="00F1695F"/>
    <w:rsid w:val="00F2006A"/>
    <w:rsid w:val="00F21B34"/>
    <w:rsid w:val="00F23301"/>
    <w:rsid w:val="00F274C5"/>
    <w:rsid w:val="00F305D3"/>
    <w:rsid w:val="00F32C28"/>
    <w:rsid w:val="00F32CCC"/>
    <w:rsid w:val="00F40BE4"/>
    <w:rsid w:val="00F428CB"/>
    <w:rsid w:val="00F50CB6"/>
    <w:rsid w:val="00F53379"/>
    <w:rsid w:val="00F62B27"/>
    <w:rsid w:val="00F64AE5"/>
    <w:rsid w:val="00F71846"/>
    <w:rsid w:val="00F72C2D"/>
    <w:rsid w:val="00F76390"/>
    <w:rsid w:val="00F80C76"/>
    <w:rsid w:val="00F81180"/>
    <w:rsid w:val="00F82D46"/>
    <w:rsid w:val="00F83A89"/>
    <w:rsid w:val="00F83DEC"/>
    <w:rsid w:val="00F87E08"/>
    <w:rsid w:val="00F90301"/>
    <w:rsid w:val="00F90CFB"/>
    <w:rsid w:val="00F929D3"/>
    <w:rsid w:val="00F938FA"/>
    <w:rsid w:val="00F93F71"/>
    <w:rsid w:val="00F94799"/>
    <w:rsid w:val="00F957DD"/>
    <w:rsid w:val="00F969A6"/>
    <w:rsid w:val="00FA0854"/>
    <w:rsid w:val="00FA14C4"/>
    <w:rsid w:val="00FA1736"/>
    <w:rsid w:val="00FA7E01"/>
    <w:rsid w:val="00FB08E1"/>
    <w:rsid w:val="00FB0E93"/>
    <w:rsid w:val="00FB10A3"/>
    <w:rsid w:val="00FB2762"/>
    <w:rsid w:val="00FB2DA6"/>
    <w:rsid w:val="00FB3D95"/>
    <w:rsid w:val="00FB3E57"/>
    <w:rsid w:val="00FB7BB1"/>
    <w:rsid w:val="00FC33CF"/>
    <w:rsid w:val="00FC6A91"/>
    <w:rsid w:val="00FD363A"/>
    <w:rsid w:val="00FD625C"/>
    <w:rsid w:val="00FE01FB"/>
    <w:rsid w:val="00FE1F25"/>
    <w:rsid w:val="00FE2193"/>
    <w:rsid w:val="00FE365A"/>
    <w:rsid w:val="00FE3CCE"/>
    <w:rsid w:val="00FE544C"/>
    <w:rsid w:val="00FE5923"/>
    <w:rsid w:val="00FE6210"/>
    <w:rsid w:val="00FE701B"/>
    <w:rsid w:val="00FF1AEA"/>
    <w:rsid w:val="00FF5CD1"/>
    <w:rsid w:val="00FF71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716B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E01"/>
  </w:style>
  <w:style w:type="paragraph" w:styleId="Heading1">
    <w:name w:val="heading 1"/>
    <w:basedOn w:val="Normal"/>
    <w:next w:val="Normal"/>
    <w:link w:val="Heading1Char"/>
    <w:qFormat/>
    <w:rsid w:val="00AF1E01"/>
    <w:pPr>
      <w:keepNext/>
      <w:numPr>
        <w:numId w:val="2"/>
      </w:numPr>
      <w:spacing w:before="240" w:after="60"/>
      <w:jc w:val="both"/>
      <w:outlineLvl w:val="0"/>
    </w:pPr>
    <w:rPr>
      <w:rFonts w:ascii="Arial" w:eastAsia="Times New Roman" w:hAnsi="Arial" w:cs="Times New Roman"/>
      <w:b/>
      <w:bCs/>
      <w:kern w:val="32"/>
      <w:sz w:val="32"/>
      <w:szCs w:val="32"/>
    </w:rPr>
  </w:style>
  <w:style w:type="paragraph" w:styleId="Heading2">
    <w:name w:val="heading 2"/>
    <w:basedOn w:val="ReportNormal"/>
    <w:next w:val="ReportNormal"/>
    <w:link w:val="Heading2Char"/>
    <w:qFormat/>
    <w:rsid w:val="001B321C"/>
    <w:pPr>
      <w:keepNext/>
      <w:numPr>
        <w:ilvl w:val="1"/>
        <w:numId w:val="2"/>
      </w:numPr>
      <w:spacing w:before="240" w:after="60"/>
      <w:outlineLvl w:val="1"/>
    </w:pPr>
    <w:rPr>
      <w:rFonts w:eastAsia="Times New Roman" w:cs="Arial"/>
      <w:b/>
      <w:bCs/>
      <w:i/>
      <w:iCs/>
      <w:sz w:val="28"/>
      <w:szCs w:val="28"/>
    </w:rPr>
  </w:style>
  <w:style w:type="paragraph" w:styleId="Heading3">
    <w:name w:val="heading 3"/>
    <w:basedOn w:val="Normal"/>
    <w:next w:val="ReportNormal"/>
    <w:link w:val="Heading3Char"/>
    <w:uiPriority w:val="9"/>
    <w:qFormat/>
    <w:rsid w:val="00D44B12"/>
    <w:pPr>
      <w:keepNext/>
      <w:numPr>
        <w:ilvl w:val="2"/>
        <w:numId w:val="2"/>
      </w:numPr>
      <w:spacing w:before="240" w:after="60"/>
      <w:jc w:val="both"/>
      <w:outlineLvl w:val="2"/>
    </w:pPr>
    <w:rPr>
      <w:rFonts w:ascii="Arial" w:eastAsia="Times New Roman" w:hAnsi="Arial" w:cs="Times New Roman"/>
      <w:b/>
      <w:bCs/>
      <w:szCs w:val="32"/>
    </w:rPr>
  </w:style>
  <w:style w:type="paragraph" w:styleId="Heading4">
    <w:name w:val="heading 4"/>
    <w:basedOn w:val="Normal"/>
    <w:next w:val="Normal"/>
    <w:link w:val="Heading4Char"/>
    <w:autoRedefine/>
    <w:uiPriority w:val="9"/>
    <w:qFormat/>
    <w:rsid w:val="00D44B12"/>
    <w:pPr>
      <w:keepNext/>
      <w:numPr>
        <w:ilvl w:val="3"/>
        <w:numId w:val="2"/>
      </w:numPr>
      <w:spacing w:before="240" w:after="60"/>
      <w:jc w:val="both"/>
      <w:outlineLvl w:val="3"/>
    </w:pPr>
    <w:rPr>
      <w:rFonts w:ascii="Arial" w:eastAsia="MS Mincho" w:hAnsi="Arial" w:cs="Times New Roman"/>
      <w:b/>
      <w:bCs/>
      <w:sz w:val="22"/>
      <w:szCs w:val="26"/>
    </w:rPr>
  </w:style>
  <w:style w:type="paragraph" w:styleId="Heading5">
    <w:name w:val="heading 5"/>
    <w:basedOn w:val="Normal"/>
    <w:next w:val="Normal"/>
    <w:link w:val="Heading5Char"/>
    <w:uiPriority w:val="9"/>
    <w:qFormat/>
    <w:rsid w:val="00AF1E01"/>
    <w:pPr>
      <w:numPr>
        <w:ilvl w:val="4"/>
        <w:numId w:val="2"/>
      </w:numPr>
      <w:spacing w:before="240" w:after="60"/>
      <w:jc w:val="both"/>
      <w:outlineLvl w:val="4"/>
    </w:pPr>
    <w:rPr>
      <w:rFonts w:ascii="Arial" w:eastAsia="Times New Roman" w:hAnsi="Arial" w:cs="Times New Roman"/>
      <w:b/>
      <w:bCs/>
      <w:i/>
      <w:iCs/>
      <w:sz w:val="22"/>
      <w:szCs w:val="26"/>
    </w:rPr>
  </w:style>
  <w:style w:type="paragraph" w:styleId="Heading6">
    <w:name w:val="heading 6"/>
    <w:basedOn w:val="Normal"/>
    <w:next w:val="Normal"/>
    <w:link w:val="Heading6Char"/>
    <w:uiPriority w:val="9"/>
    <w:qFormat/>
    <w:rsid w:val="00AF1E01"/>
    <w:pPr>
      <w:numPr>
        <w:ilvl w:val="5"/>
        <w:numId w:val="2"/>
      </w:numPr>
      <w:spacing w:before="240" w:after="60"/>
      <w:jc w:val="both"/>
      <w:outlineLvl w:val="5"/>
    </w:pPr>
    <w:rPr>
      <w:rFonts w:ascii="Times New Roman" w:eastAsia="Times New Roman" w:hAnsi="Times New Roman" w:cs="Times New Roman"/>
      <w:b/>
      <w:bCs/>
      <w:sz w:val="22"/>
      <w:szCs w:val="22"/>
    </w:rPr>
  </w:style>
  <w:style w:type="paragraph" w:styleId="Heading7">
    <w:name w:val="heading 7"/>
    <w:basedOn w:val="Normal"/>
    <w:next w:val="Normal"/>
    <w:link w:val="Heading7Char"/>
    <w:uiPriority w:val="9"/>
    <w:qFormat/>
    <w:rsid w:val="00AF1E01"/>
    <w:pPr>
      <w:numPr>
        <w:ilvl w:val="6"/>
        <w:numId w:val="2"/>
      </w:numPr>
      <w:spacing w:before="240" w:after="60"/>
      <w:jc w:val="both"/>
      <w:outlineLvl w:val="6"/>
    </w:pPr>
    <w:rPr>
      <w:rFonts w:ascii="Times New Roman" w:eastAsia="Times New Roman" w:hAnsi="Times New Roman" w:cs="Times New Roman"/>
    </w:rPr>
  </w:style>
  <w:style w:type="paragraph" w:styleId="Heading8">
    <w:name w:val="heading 8"/>
    <w:basedOn w:val="Normal"/>
    <w:next w:val="Normal"/>
    <w:link w:val="Heading8Char"/>
    <w:uiPriority w:val="9"/>
    <w:qFormat/>
    <w:rsid w:val="00AF1E01"/>
    <w:pPr>
      <w:numPr>
        <w:ilvl w:val="7"/>
        <w:numId w:val="2"/>
      </w:numPr>
      <w:spacing w:before="240" w:after="60"/>
      <w:jc w:val="both"/>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
    <w:qFormat/>
    <w:rsid w:val="00AF1E01"/>
    <w:pPr>
      <w:numPr>
        <w:ilvl w:val="8"/>
        <w:numId w:val="2"/>
      </w:numPr>
      <w:spacing w:before="240" w:after="60"/>
      <w:jc w:val="both"/>
      <w:outlineLvl w:val="8"/>
    </w:pPr>
    <w:rPr>
      <w:rFonts w:ascii="Arial" w:eastAsia="Times New Roman"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F1E01"/>
    <w:rPr>
      <w:b/>
      <w:bCs/>
    </w:rPr>
  </w:style>
  <w:style w:type="paragraph" w:styleId="ListParagraph">
    <w:name w:val="List Paragraph"/>
    <w:basedOn w:val="Normal"/>
    <w:uiPriority w:val="34"/>
    <w:qFormat/>
    <w:rsid w:val="00AF1E01"/>
    <w:pPr>
      <w:ind w:left="720"/>
      <w:contextualSpacing/>
    </w:pPr>
  </w:style>
  <w:style w:type="paragraph" w:styleId="NormalWeb">
    <w:name w:val="Normal (Web)"/>
    <w:basedOn w:val="Normal"/>
    <w:uiPriority w:val="99"/>
    <w:unhideWhenUsed/>
    <w:rsid w:val="00AF1E01"/>
    <w:pPr>
      <w:spacing w:before="100" w:beforeAutospacing="1" w:after="100" w:afterAutospacing="1"/>
    </w:pPr>
    <w:rPr>
      <w:rFonts w:ascii="Times" w:hAnsi="Times" w:cs="Times New Roman"/>
      <w:sz w:val="20"/>
      <w:szCs w:val="20"/>
    </w:rPr>
  </w:style>
  <w:style w:type="paragraph" w:customStyle="1" w:styleId="ReportNormal">
    <w:name w:val="Report_Normal"/>
    <w:basedOn w:val="Normal"/>
    <w:autoRedefine/>
    <w:qFormat/>
    <w:rsid w:val="00776AE2"/>
    <w:pPr>
      <w:widowControl w:val="0"/>
      <w:tabs>
        <w:tab w:val="left" w:pos="360"/>
        <w:tab w:val="left" w:pos="720"/>
        <w:tab w:val="left" w:pos="3240"/>
        <w:tab w:val="left" w:pos="5040"/>
      </w:tabs>
      <w:spacing w:before="120" w:after="120" w:line="252" w:lineRule="exact"/>
      <w:jc w:val="both"/>
    </w:pPr>
    <w:rPr>
      <w:rFonts w:eastAsia="MS Mincho" w:cs="Helvetica"/>
      <w:color w:val="FF0000"/>
      <w:sz w:val="22"/>
      <w:szCs w:val="22"/>
    </w:rPr>
  </w:style>
  <w:style w:type="paragraph" w:styleId="EndnoteText">
    <w:name w:val="endnote text"/>
    <w:basedOn w:val="Normal"/>
    <w:link w:val="EndnoteTextChar"/>
    <w:rsid w:val="00D44B12"/>
    <w:rPr>
      <w:rFonts w:ascii="Arial" w:eastAsiaTheme="minorHAnsi" w:hAnsi="Arial"/>
      <w:sz w:val="22"/>
    </w:rPr>
  </w:style>
  <w:style w:type="character" w:customStyle="1" w:styleId="EndnoteTextChar">
    <w:name w:val="Endnote Text Char"/>
    <w:basedOn w:val="DefaultParagraphFont"/>
    <w:link w:val="EndnoteText"/>
    <w:rsid w:val="00D44B12"/>
    <w:rPr>
      <w:rFonts w:ascii="Arial" w:eastAsiaTheme="minorHAnsi" w:hAnsi="Arial"/>
      <w:sz w:val="22"/>
    </w:rPr>
  </w:style>
  <w:style w:type="character" w:styleId="EndnoteReference">
    <w:name w:val="endnote reference"/>
    <w:basedOn w:val="DefaultParagraphFont"/>
    <w:rsid w:val="00AF1E01"/>
    <w:rPr>
      <w:vertAlign w:val="superscript"/>
    </w:rPr>
  </w:style>
  <w:style w:type="character" w:customStyle="1" w:styleId="Heading1Char">
    <w:name w:val="Heading 1 Char"/>
    <w:basedOn w:val="DefaultParagraphFont"/>
    <w:link w:val="Heading1"/>
    <w:rsid w:val="00AF1E01"/>
    <w:rPr>
      <w:rFonts w:ascii="Arial" w:eastAsia="Times New Roman" w:hAnsi="Arial" w:cs="Times New Roman"/>
      <w:b/>
      <w:bCs/>
      <w:kern w:val="32"/>
      <w:sz w:val="32"/>
      <w:szCs w:val="32"/>
    </w:rPr>
  </w:style>
  <w:style w:type="character" w:customStyle="1" w:styleId="Heading2Char">
    <w:name w:val="Heading 2 Char"/>
    <w:basedOn w:val="DefaultParagraphFont"/>
    <w:link w:val="Heading2"/>
    <w:rsid w:val="009A61E2"/>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D44B12"/>
    <w:rPr>
      <w:rFonts w:ascii="Arial" w:eastAsia="Times New Roman" w:hAnsi="Arial" w:cs="Times New Roman"/>
      <w:b/>
      <w:bCs/>
      <w:szCs w:val="32"/>
    </w:rPr>
  </w:style>
  <w:style w:type="character" w:customStyle="1" w:styleId="Heading4Char">
    <w:name w:val="Heading 4 Char"/>
    <w:basedOn w:val="DefaultParagraphFont"/>
    <w:link w:val="Heading4"/>
    <w:uiPriority w:val="9"/>
    <w:rsid w:val="00D44B12"/>
    <w:rPr>
      <w:rFonts w:ascii="Arial" w:eastAsia="MS Mincho" w:hAnsi="Arial" w:cs="Times New Roman"/>
      <w:b/>
      <w:bCs/>
      <w:sz w:val="22"/>
      <w:szCs w:val="26"/>
    </w:rPr>
  </w:style>
  <w:style w:type="character" w:customStyle="1" w:styleId="Heading5Char">
    <w:name w:val="Heading 5 Char"/>
    <w:basedOn w:val="DefaultParagraphFont"/>
    <w:link w:val="Heading5"/>
    <w:uiPriority w:val="9"/>
    <w:rsid w:val="00AF1E01"/>
    <w:rPr>
      <w:rFonts w:ascii="Arial" w:eastAsia="Times New Roman" w:hAnsi="Arial" w:cs="Times New Roman"/>
      <w:b/>
      <w:bCs/>
      <w:i/>
      <w:iCs/>
      <w:sz w:val="22"/>
      <w:szCs w:val="26"/>
    </w:rPr>
  </w:style>
  <w:style w:type="character" w:customStyle="1" w:styleId="Heading6Char">
    <w:name w:val="Heading 6 Char"/>
    <w:basedOn w:val="DefaultParagraphFont"/>
    <w:link w:val="Heading6"/>
    <w:uiPriority w:val="9"/>
    <w:rsid w:val="00AF1E01"/>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
    <w:rsid w:val="00AF1E01"/>
    <w:rPr>
      <w:rFonts w:ascii="Times New Roman" w:eastAsia="Times New Roman" w:hAnsi="Times New Roman" w:cs="Times New Roman"/>
    </w:rPr>
  </w:style>
  <w:style w:type="character" w:customStyle="1" w:styleId="Heading8Char">
    <w:name w:val="Heading 8 Char"/>
    <w:basedOn w:val="DefaultParagraphFont"/>
    <w:link w:val="Heading8"/>
    <w:uiPriority w:val="9"/>
    <w:rsid w:val="00AF1E01"/>
    <w:rPr>
      <w:rFonts w:ascii="Times New Roman" w:eastAsia="Times New Roman" w:hAnsi="Times New Roman" w:cs="Times New Roman"/>
      <w:i/>
      <w:iCs/>
    </w:rPr>
  </w:style>
  <w:style w:type="character" w:customStyle="1" w:styleId="Heading9Char">
    <w:name w:val="Heading 9 Char"/>
    <w:basedOn w:val="DefaultParagraphFont"/>
    <w:link w:val="Heading9"/>
    <w:uiPriority w:val="9"/>
    <w:rsid w:val="00AF1E01"/>
    <w:rPr>
      <w:rFonts w:ascii="Arial" w:eastAsia="Times New Roman" w:hAnsi="Arial" w:cs="Arial"/>
      <w:sz w:val="22"/>
      <w:szCs w:val="22"/>
    </w:rPr>
  </w:style>
  <w:style w:type="paragraph" w:customStyle="1" w:styleId="ReportBulleted">
    <w:name w:val="Report_Bulleted"/>
    <w:basedOn w:val="ReportNormal"/>
    <w:autoRedefine/>
    <w:qFormat/>
    <w:rsid w:val="00AB2A77"/>
    <w:pPr>
      <w:numPr>
        <w:numId w:val="5"/>
      </w:numPr>
      <w:tabs>
        <w:tab w:val="clear" w:pos="360"/>
        <w:tab w:val="clear" w:pos="720"/>
        <w:tab w:val="clear" w:pos="3240"/>
        <w:tab w:val="clear" w:pos="5040"/>
        <w:tab w:val="left" w:pos="0"/>
      </w:tabs>
      <w:ind w:left="648" w:hanging="648"/>
      <w:contextualSpacing/>
    </w:pPr>
    <w:rPr>
      <w:rFonts w:cs="Arial"/>
      <w:color w:val="000000"/>
    </w:rPr>
  </w:style>
  <w:style w:type="numbering" w:customStyle="1" w:styleId="Refs">
    <w:name w:val="Refs"/>
    <w:uiPriority w:val="99"/>
    <w:rsid w:val="00812ADF"/>
    <w:pPr>
      <w:numPr>
        <w:numId w:val="4"/>
      </w:numPr>
    </w:pPr>
  </w:style>
  <w:style w:type="character" w:styleId="CommentReference">
    <w:name w:val="annotation reference"/>
    <w:basedOn w:val="DefaultParagraphFont"/>
    <w:uiPriority w:val="99"/>
    <w:semiHidden/>
    <w:unhideWhenUsed/>
    <w:rsid w:val="00812ADF"/>
    <w:rPr>
      <w:sz w:val="18"/>
      <w:szCs w:val="18"/>
    </w:rPr>
  </w:style>
  <w:style w:type="paragraph" w:styleId="CommentText">
    <w:name w:val="annotation text"/>
    <w:basedOn w:val="Normal"/>
    <w:link w:val="CommentTextChar"/>
    <w:uiPriority w:val="99"/>
    <w:unhideWhenUsed/>
    <w:rsid w:val="00812ADF"/>
    <w:pPr>
      <w:spacing w:after="200"/>
    </w:pPr>
    <w:rPr>
      <w:rFonts w:eastAsiaTheme="minorHAnsi"/>
    </w:rPr>
  </w:style>
  <w:style w:type="character" w:customStyle="1" w:styleId="CommentTextChar">
    <w:name w:val="Comment Text Char"/>
    <w:basedOn w:val="DefaultParagraphFont"/>
    <w:link w:val="CommentText"/>
    <w:uiPriority w:val="99"/>
    <w:rsid w:val="00812ADF"/>
    <w:rPr>
      <w:rFonts w:eastAsiaTheme="minorHAnsi"/>
    </w:rPr>
  </w:style>
  <w:style w:type="paragraph" w:styleId="BalloonText">
    <w:name w:val="Balloon Text"/>
    <w:basedOn w:val="Normal"/>
    <w:link w:val="BalloonTextChar"/>
    <w:uiPriority w:val="99"/>
    <w:semiHidden/>
    <w:unhideWhenUsed/>
    <w:rsid w:val="00812A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2ADF"/>
    <w:rPr>
      <w:rFonts w:ascii="Lucida Grande" w:hAnsi="Lucida Grande" w:cs="Lucida Grande"/>
      <w:sz w:val="18"/>
      <w:szCs w:val="18"/>
    </w:rPr>
  </w:style>
  <w:style w:type="paragraph" w:customStyle="1" w:styleId="Body">
    <w:name w:val="Body"/>
    <w:autoRedefine/>
    <w:rsid w:val="005267A2"/>
    <w:pPr>
      <w:ind w:firstLine="360"/>
      <w:jc w:val="both"/>
    </w:pPr>
    <w:rPr>
      <w:rFonts w:ascii="Times" w:eastAsia="ヒラギノ角ゴ Pro W3" w:hAnsi="Times" w:cs="Times New Roman"/>
      <w:color w:val="000000"/>
      <w:szCs w:val="20"/>
    </w:rPr>
  </w:style>
  <w:style w:type="character" w:styleId="Hyperlink">
    <w:name w:val="Hyperlink"/>
    <w:basedOn w:val="DefaultParagraphFont"/>
    <w:uiPriority w:val="99"/>
    <w:unhideWhenUsed/>
    <w:rsid w:val="00115995"/>
    <w:rPr>
      <w:color w:val="0000FF" w:themeColor="hyperlink"/>
      <w:u w:val="single"/>
    </w:rPr>
  </w:style>
  <w:style w:type="paragraph" w:styleId="Revision">
    <w:name w:val="Revision"/>
    <w:hidden/>
    <w:rsid w:val="00386D84"/>
  </w:style>
  <w:style w:type="character" w:styleId="FollowedHyperlink">
    <w:name w:val="FollowedHyperlink"/>
    <w:basedOn w:val="DefaultParagraphFont"/>
    <w:rsid w:val="00140936"/>
    <w:rPr>
      <w:color w:val="800080" w:themeColor="followedHyperlink"/>
      <w:u w:val="single"/>
    </w:rPr>
  </w:style>
  <w:style w:type="character" w:styleId="PlaceholderText">
    <w:name w:val="Placeholder Text"/>
    <w:basedOn w:val="DefaultParagraphFont"/>
    <w:rsid w:val="00B852A9"/>
    <w:rPr>
      <w:color w:val="808080"/>
    </w:rPr>
  </w:style>
  <w:style w:type="paragraph" w:styleId="Header">
    <w:name w:val="header"/>
    <w:basedOn w:val="Normal"/>
    <w:link w:val="HeaderChar"/>
    <w:rsid w:val="006914F8"/>
    <w:pPr>
      <w:tabs>
        <w:tab w:val="center" w:pos="4844"/>
        <w:tab w:val="right" w:pos="9689"/>
      </w:tabs>
    </w:pPr>
  </w:style>
  <w:style w:type="character" w:customStyle="1" w:styleId="HeaderChar">
    <w:name w:val="Header Char"/>
    <w:basedOn w:val="DefaultParagraphFont"/>
    <w:link w:val="Header"/>
    <w:rsid w:val="006914F8"/>
  </w:style>
  <w:style w:type="paragraph" w:styleId="Footer">
    <w:name w:val="footer"/>
    <w:basedOn w:val="Normal"/>
    <w:link w:val="FooterChar"/>
    <w:rsid w:val="006914F8"/>
    <w:pPr>
      <w:tabs>
        <w:tab w:val="center" w:pos="4844"/>
        <w:tab w:val="right" w:pos="9689"/>
      </w:tabs>
    </w:pPr>
  </w:style>
  <w:style w:type="character" w:customStyle="1" w:styleId="FooterChar">
    <w:name w:val="Footer Char"/>
    <w:basedOn w:val="DefaultParagraphFont"/>
    <w:link w:val="Footer"/>
    <w:uiPriority w:val="99"/>
    <w:rsid w:val="006914F8"/>
  </w:style>
  <w:style w:type="paragraph" w:customStyle="1" w:styleId="Heading2-nocontents">
    <w:name w:val="Heading 2 - no contents"/>
    <w:basedOn w:val="Heading2"/>
    <w:qFormat/>
    <w:rsid w:val="002A57DE"/>
    <w:pPr>
      <w:numPr>
        <w:ilvl w:val="0"/>
        <w:numId w:val="0"/>
      </w:numPr>
    </w:pPr>
  </w:style>
  <w:style w:type="paragraph" w:styleId="TOC1">
    <w:name w:val="toc 1"/>
    <w:basedOn w:val="Normal"/>
    <w:next w:val="Normal"/>
    <w:autoRedefine/>
    <w:rsid w:val="002A57DE"/>
    <w:pPr>
      <w:spacing w:before="120"/>
    </w:pPr>
    <w:rPr>
      <w:b/>
      <w:bCs/>
      <w:i/>
      <w:iCs/>
    </w:rPr>
  </w:style>
  <w:style w:type="paragraph" w:styleId="TOC2">
    <w:name w:val="toc 2"/>
    <w:basedOn w:val="Normal"/>
    <w:next w:val="Normal"/>
    <w:autoRedefine/>
    <w:uiPriority w:val="39"/>
    <w:rsid w:val="002A57DE"/>
    <w:pPr>
      <w:spacing w:before="120"/>
      <w:ind w:left="240"/>
    </w:pPr>
    <w:rPr>
      <w:b/>
      <w:bCs/>
      <w:sz w:val="22"/>
      <w:szCs w:val="22"/>
    </w:rPr>
  </w:style>
  <w:style w:type="paragraph" w:styleId="TOC3">
    <w:name w:val="toc 3"/>
    <w:basedOn w:val="Normal"/>
    <w:next w:val="Normal"/>
    <w:autoRedefine/>
    <w:uiPriority w:val="39"/>
    <w:rsid w:val="002A57DE"/>
    <w:pPr>
      <w:ind w:left="480"/>
    </w:pPr>
    <w:rPr>
      <w:sz w:val="20"/>
      <w:szCs w:val="20"/>
    </w:rPr>
  </w:style>
  <w:style w:type="paragraph" w:styleId="TOC4">
    <w:name w:val="toc 4"/>
    <w:basedOn w:val="Normal"/>
    <w:next w:val="Normal"/>
    <w:autoRedefine/>
    <w:uiPriority w:val="39"/>
    <w:rsid w:val="002A57DE"/>
    <w:pPr>
      <w:ind w:left="720"/>
    </w:pPr>
    <w:rPr>
      <w:sz w:val="20"/>
      <w:szCs w:val="20"/>
    </w:rPr>
  </w:style>
  <w:style w:type="paragraph" w:styleId="TOC5">
    <w:name w:val="toc 5"/>
    <w:basedOn w:val="Normal"/>
    <w:next w:val="Normal"/>
    <w:autoRedefine/>
    <w:rsid w:val="002A57DE"/>
    <w:pPr>
      <w:ind w:left="960"/>
    </w:pPr>
    <w:rPr>
      <w:sz w:val="20"/>
      <w:szCs w:val="20"/>
    </w:rPr>
  </w:style>
  <w:style w:type="paragraph" w:styleId="TOC6">
    <w:name w:val="toc 6"/>
    <w:basedOn w:val="Normal"/>
    <w:next w:val="Normal"/>
    <w:autoRedefine/>
    <w:rsid w:val="002A57DE"/>
    <w:pPr>
      <w:ind w:left="1200"/>
    </w:pPr>
    <w:rPr>
      <w:sz w:val="20"/>
      <w:szCs w:val="20"/>
    </w:rPr>
  </w:style>
  <w:style w:type="paragraph" w:styleId="TOC7">
    <w:name w:val="toc 7"/>
    <w:basedOn w:val="Normal"/>
    <w:next w:val="Normal"/>
    <w:autoRedefine/>
    <w:rsid w:val="002A57DE"/>
    <w:pPr>
      <w:ind w:left="1440"/>
    </w:pPr>
    <w:rPr>
      <w:sz w:val="20"/>
      <w:szCs w:val="20"/>
    </w:rPr>
  </w:style>
  <w:style w:type="paragraph" w:styleId="TOC8">
    <w:name w:val="toc 8"/>
    <w:basedOn w:val="Normal"/>
    <w:next w:val="Normal"/>
    <w:autoRedefine/>
    <w:rsid w:val="002A57DE"/>
    <w:pPr>
      <w:ind w:left="1680"/>
    </w:pPr>
    <w:rPr>
      <w:sz w:val="20"/>
      <w:szCs w:val="20"/>
    </w:rPr>
  </w:style>
  <w:style w:type="paragraph" w:styleId="TOC9">
    <w:name w:val="toc 9"/>
    <w:basedOn w:val="Normal"/>
    <w:next w:val="Normal"/>
    <w:autoRedefine/>
    <w:rsid w:val="002A57DE"/>
    <w:pPr>
      <w:ind w:left="1920"/>
    </w:pPr>
    <w:rPr>
      <w:sz w:val="20"/>
      <w:szCs w:val="20"/>
    </w:rPr>
  </w:style>
  <w:style w:type="paragraph" w:styleId="FootnoteText">
    <w:name w:val="footnote text"/>
    <w:basedOn w:val="Normal"/>
    <w:link w:val="FootnoteTextChar"/>
    <w:rsid w:val="00E03473"/>
  </w:style>
  <w:style w:type="character" w:customStyle="1" w:styleId="FootnoteTextChar">
    <w:name w:val="Footnote Text Char"/>
    <w:basedOn w:val="DefaultParagraphFont"/>
    <w:link w:val="FootnoteText"/>
    <w:rsid w:val="00E03473"/>
  </w:style>
  <w:style w:type="character" w:styleId="FootnoteReference">
    <w:name w:val="footnote reference"/>
    <w:basedOn w:val="DefaultParagraphFont"/>
    <w:rsid w:val="00E03473"/>
    <w:rPr>
      <w:vertAlign w:val="superscript"/>
    </w:rPr>
  </w:style>
  <w:style w:type="character" w:customStyle="1" w:styleId="apple-converted-space">
    <w:name w:val="apple-converted-space"/>
    <w:basedOn w:val="DefaultParagraphFont"/>
    <w:rsid w:val="00884472"/>
  </w:style>
  <w:style w:type="paragraph" w:styleId="Caption">
    <w:name w:val="caption"/>
    <w:basedOn w:val="Normal"/>
    <w:next w:val="Normal"/>
    <w:rsid w:val="00E96CAE"/>
    <w:pPr>
      <w:spacing w:after="200"/>
    </w:pPr>
    <w:rPr>
      <w:rFonts w:ascii="Times New Roman" w:hAnsi="Times New Roman"/>
      <w:bCs/>
      <w:sz w:val="22"/>
      <w:szCs w:val="18"/>
    </w:rPr>
  </w:style>
  <w:style w:type="paragraph" w:styleId="CommentSubject">
    <w:name w:val="annotation subject"/>
    <w:basedOn w:val="CommentText"/>
    <w:next w:val="CommentText"/>
    <w:link w:val="CommentSubjectChar"/>
    <w:rsid w:val="008323EA"/>
    <w:pPr>
      <w:spacing w:after="0"/>
    </w:pPr>
    <w:rPr>
      <w:rFonts w:eastAsiaTheme="minorEastAsia"/>
      <w:b/>
      <w:bCs/>
      <w:sz w:val="20"/>
      <w:szCs w:val="20"/>
    </w:rPr>
  </w:style>
  <w:style w:type="character" w:customStyle="1" w:styleId="CommentSubjectChar">
    <w:name w:val="Comment Subject Char"/>
    <w:basedOn w:val="CommentTextChar"/>
    <w:link w:val="CommentSubject"/>
    <w:rsid w:val="008323EA"/>
    <w:rPr>
      <w:rFonts w:eastAsiaTheme="minorHAnsi"/>
      <w:b/>
      <w:bCs/>
      <w:sz w:val="20"/>
      <w:szCs w:val="20"/>
    </w:rPr>
  </w:style>
  <w:style w:type="paragraph" w:customStyle="1" w:styleId="NewmanCV">
    <w:name w:val="Newman CV"/>
    <w:basedOn w:val="Normal"/>
    <w:rsid w:val="00B5168E"/>
    <w:pPr>
      <w:tabs>
        <w:tab w:val="left" w:pos="1440"/>
        <w:tab w:val="left" w:pos="2340"/>
        <w:tab w:val="left" w:pos="3600"/>
      </w:tabs>
      <w:spacing w:line="260" w:lineRule="atLeast"/>
      <w:ind w:left="2340" w:hanging="2340"/>
    </w:pPr>
    <w:rPr>
      <w:rFonts w:ascii="Times" w:eastAsia="Times New Roman" w:hAnsi="Times" w:cs="Times New Roman"/>
      <w:szCs w:val="20"/>
    </w:rPr>
  </w:style>
  <w:style w:type="character" w:styleId="HTMLCite">
    <w:name w:val="HTML Cite"/>
    <w:basedOn w:val="DefaultParagraphFont"/>
    <w:rsid w:val="0006543E"/>
    <w:rPr>
      <w:i/>
      <w:iCs/>
    </w:rPr>
  </w:style>
  <w:style w:type="paragraph" w:styleId="BodyTextIndent">
    <w:name w:val="Body Text Indent"/>
    <w:basedOn w:val="Normal"/>
    <w:link w:val="BodyTextIndentChar"/>
    <w:rsid w:val="0006543E"/>
    <w:pPr>
      <w:ind w:left="180"/>
    </w:pPr>
    <w:rPr>
      <w:rFonts w:ascii="Times New Roman" w:eastAsia="Times New Roman" w:hAnsi="Times New Roman" w:cs="Times New Roman"/>
      <w:snapToGrid w:val="0"/>
    </w:rPr>
  </w:style>
  <w:style w:type="character" w:customStyle="1" w:styleId="BodyTextIndentChar">
    <w:name w:val="Body Text Indent Char"/>
    <w:basedOn w:val="DefaultParagraphFont"/>
    <w:link w:val="BodyTextIndent"/>
    <w:rsid w:val="0006543E"/>
    <w:rPr>
      <w:rFonts w:ascii="Times New Roman" w:eastAsia="Times New Roman" w:hAnsi="Times New Roman" w:cs="Times New Roman"/>
      <w:snapToGrid w:val="0"/>
    </w:rPr>
  </w:style>
  <w:style w:type="paragraph" w:styleId="PlainText">
    <w:name w:val="Plain Text"/>
    <w:basedOn w:val="Normal"/>
    <w:link w:val="PlainTextChar"/>
    <w:rsid w:val="00D37045"/>
    <w:rPr>
      <w:rFonts w:ascii="Consolas" w:eastAsia="Times New Roman" w:hAnsi="Consolas" w:cs="Consolas"/>
      <w:sz w:val="21"/>
      <w:szCs w:val="21"/>
    </w:rPr>
  </w:style>
  <w:style w:type="character" w:customStyle="1" w:styleId="PlainTextChar">
    <w:name w:val="Plain Text Char"/>
    <w:basedOn w:val="DefaultParagraphFont"/>
    <w:link w:val="PlainText"/>
    <w:rsid w:val="00D37045"/>
    <w:rPr>
      <w:rFonts w:ascii="Consolas" w:eastAsia="Times New Roman" w:hAnsi="Consolas" w:cs="Consolas"/>
      <w:sz w:val="21"/>
      <w:szCs w:val="21"/>
    </w:rPr>
  </w:style>
  <w:style w:type="numbering" w:customStyle="1" w:styleId="NoList1">
    <w:name w:val="No List1"/>
    <w:next w:val="NoList"/>
    <w:uiPriority w:val="99"/>
    <w:semiHidden/>
    <w:unhideWhenUsed/>
    <w:rsid w:val="009546C0"/>
  </w:style>
  <w:style w:type="character" w:styleId="PageNumber">
    <w:name w:val="page number"/>
    <w:basedOn w:val="DefaultParagraphFont"/>
    <w:rsid w:val="009546C0"/>
  </w:style>
  <w:style w:type="paragraph" w:styleId="TOCHeading">
    <w:name w:val="TOC Heading"/>
    <w:basedOn w:val="Heading1"/>
    <w:next w:val="Normal"/>
    <w:uiPriority w:val="39"/>
    <w:unhideWhenUsed/>
    <w:qFormat/>
    <w:rsid w:val="00127B1A"/>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table" w:styleId="TableGrid">
    <w:name w:val="Table Grid"/>
    <w:basedOn w:val="TableNormal"/>
    <w:rsid w:val="00776A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E01"/>
  </w:style>
  <w:style w:type="paragraph" w:styleId="Heading1">
    <w:name w:val="heading 1"/>
    <w:basedOn w:val="Normal"/>
    <w:next w:val="Normal"/>
    <w:link w:val="Heading1Char"/>
    <w:qFormat/>
    <w:rsid w:val="00AF1E01"/>
    <w:pPr>
      <w:keepNext/>
      <w:numPr>
        <w:numId w:val="2"/>
      </w:numPr>
      <w:spacing w:before="240" w:after="60"/>
      <w:jc w:val="both"/>
      <w:outlineLvl w:val="0"/>
    </w:pPr>
    <w:rPr>
      <w:rFonts w:ascii="Arial" w:eastAsia="Times New Roman" w:hAnsi="Arial" w:cs="Times New Roman"/>
      <w:b/>
      <w:bCs/>
      <w:kern w:val="32"/>
      <w:sz w:val="32"/>
      <w:szCs w:val="32"/>
    </w:rPr>
  </w:style>
  <w:style w:type="paragraph" w:styleId="Heading2">
    <w:name w:val="heading 2"/>
    <w:basedOn w:val="ReportNormal"/>
    <w:next w:val="ReportNormal"/>
    <w:link w:val="Heading2Char"/>
    <w:qFormat/>
    <w:rsid w:val="001B321C"/>
    <w:pPr>
      <w:keepNext/>
      <w:numPr>
        <w:ilvl w:val="1"/>
        <w:numId w:val="2"/>
      </w:numPr>
      <w:spacing w:before="240" w:after="60"/>
      <w:outlineLvl w:val="1"/>
    </w:pPr>
    <w:rPr>
      <w:rFonts w:eastAsia="Times New Roman" w:cs="Arial"/>
      <w:b/>
      <w:bCs/>
      <w:i/>
      <w:iCs/>
      <w:sz w:val="28"/>
      <w:szCs w:val="28"/>
    </w:rPr>
  </w:style>
  <w:style w:type="paragraph" w:styleId="Heading3">
    <w:name w:val="heading 3"/>
    <w:basedOn w:val="Normal"/>
    <w:next w:val="ReportNormal"/>
    <w:link w:val="Heading3Char"/>
    <w:uiPriority w:val="9"/>
    <w:qFormat/>
    <w:rsid w:val="00D44B12"/>
    <w:pPr>
      <w:keepNext/>
      <w:numPr>
        <w:ilvl w:val="2"/>
        <w:numId w:val="2"/>
      </w:numPr>
      <w:spacing w:before="240" w:after="60"/>
      <w:jc w:val="both"/>
      <w:outlineLvl w:val="2"/>
    </w:pPr>
    <w:rPr>
      <w:rFonts w:ascii="Arial" w:eastAsia="Times New Roman" w:hAnsi="Arial" w:cs="Times New Roman"/>
      <w:b/>
      <w:bCs/>
      <w:szCs w:val="32"/>
    </w:rPr>
  </w:style>
  <w:style w:type="paragraph" w:styleId="Heading4">
    <w:name w:val="heading 4"/>
    <w:basedOn w:val="Normal"/>
    <w:next w:val="Normal"/>
    <w:link w:val="Heading4Char"/>
    <w:autoRedefine/>
    <w:uiPriority w:val="9"/>
    <w:qFormat/>
    <w:rsid w:val="00D44B12"/>
    <w:pPr>
      <w:keepNext/>
      <w:numPr>
        <w:ilvl w:val="3"/>
        <w:numId w:val="2"/>
      </w:numPr>
      <w:spacing w:before="240" w:after="60"/>
      <w:jc w:val="both"/>
      <w:outlineLvl w:val="3"/>
    </w:pPr>
    <w:rPr>
      <w:rFonts w:ascii="Arial" w:eastAsia="MS Mincho" w:hAnsi="Arial" w:cs="Times New Roman"/>
      <w:b/>
      <w:bCs/>
      <w:sz w:val="22"/>
      <w:szCs w:val="26"/>
    </w:rPr>
  </w:style>
  <w:style w:type="paragraph" w:styleId="Heading5">
    <w:name w:val="heading 5"/>
    <w:basedOn w:val="Normal"/>
    <w:next w:val="Normal"/>
    <w:link w:val="Heading5Char"/>
    <w:uiPriority w:val="9"/>
    <w:qFormat/>
    <w:rsid w:val="00AF1E01"/>
    <w:pPr>
      <w:numPr>
        <w:ilvl w:val="4"/>
        <w:numId w:val="2"/>
      </w:numPr>
      <w:spacing w:before="240" w:after="60"/>
      <w:jc w:val="both"/>
      <w:outlineLvl w:val="4"/>
    </w:pPr>
    <w:rPr>
      <w:rFonts w:ascii="Arial" w:eastAsia="Times New Roman" w:hAnsi="Arial" w:cs="Times New Roman"/>
      <w:b/>
      <w:bCs/>
      <w:i/>
      <w:iCs/>
      <w:sz w:val="22"/>
      <w:szCs w:val="26"/>
    </w:rPr>
  </w:style>
  <w:style w:type="paragraph" w:styleId="Heading6">
    <w:name w:val="heading 6"/>
    <w:basedOn w:val="Normal"/>
    <w:next w:val="Normal"/>
    <w:link w:val="Heading6Char"/>
    <w:uiPriority w:val="9"/>
    <w:qFormat/>
    <w:rsid w:val="00AF1E01"/>
    <w:pPr>
      <w:numPr>
        <w:ilvl w:val="5"/>
        <w:numId w:val="2"/>
      </w:numPr>
      <w:spacing w:before="240" w:after="60"/>
      <w:jc w:val="both"/>
      <w:outlineLvl w:val="5"/>
    </w:pPr>
    <w:rPr>
      <w:rFonts w:ascii="Times New Roman" w:eastAsia="Times New Roman" w:hAnsi="Times New Roman" w:cs="Times New Roman"/>
      <w:b/>
      <w:bCs/>
      <w:sz w:val="22"/>
      <w:szCs w:val="22"/>
    </w:rPr>
  </w:style>
  <w:style w:type="paragraph" w:styleId="Heading7">
    <w:name w:val="heading 7"/>
    <w:basedOn w:val="Normal"/>
    <w:next w:val="Normal"/>
    <w:link w:val="Heading7Char"/>
    <w:uiPriority w:val="9"/>
    <w:qFormat/>
    <w:rsid w:val="00AF1E01"/>
    <w:pPr>
      <w:numPr>
        <w:ilvl w:val="6"/>
        <w:numId w:val="2"/>
      </w:numPr>
      <w:spacing w:before="240" w:after="60"/>
      <w:jc w:val="both"/>
      <w:outlineLvl w:val="6"/>
    </w:pPr>
    <w:rPr>
      <w:rFonts w:ascii="Times New Roman" w:eastAsia="Times New Roman" w:hAnsi="Times New Roman" w:cs="Times New Roman"/>
    </w:rPr>
  </w:style>
  <w:style w:type="paragraph" w:styleId="Heading8">
    <w:name w:val="heading 8"/>
    <w:basedOn w:val="Normal"/>
    <w:next w:val="Normal"/>
    <w:link w:val="Heading8Char"/>
    <w:uiPriority w:val="9"/>
    <w:qFormat/>
    <w:rsid w:val="00AF1E01"/>
    <w:pPr>
      <w:numPr>
        <w:ilvl w:val="7"/>
        <w:numId w:val="2"/>
      </w:numPr>
      <w:spacing w:before="240" w:after="60"/>
      <w:jc w:val="both"/>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
    <w:qFormat/>
    <w:rsid w:val="00AF1E01"/>
    <w:pPr>
      <w:numPr>
        <w:ilvl w:val="8"/>
        <w:numId w:val="2"/>
      </w:numPr>
      <w:spacing w:before="240" w:after="60"/>
      <w:jc w:val="both"/>
      <w:outlineLvl w:val="8"/>
    </w:pPr>
    <w:rPr>
      <w:rFonts w:ascii="Arial" w:eastAsia="Times New Roman"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F1E01"/>
    <w:rPr>
      <w:b/>
      <w:bCs/>
    </w:rPr>
  </w:style>
  <w:style w:type="paragraph" w:styleId="ListParagraph">
    <w:name w:val="List Paragraph"/>
    <w:basedOn w:val="Normal"/>
    <w:uiPriority w:val="34"/>
    <w:qFormat/>
    <w:rsid w:val="00AF1E01"/>
    <w:pPr>
      <w:ind w:left="720"/>
      <w:contextualSpacing/>
    </w:pPr>
  </w:style>
  <w:style w:type="paragraph" w:styleId="NormalWeb">
    <w:name w:val="Normal (Web)"/>
    <w:basedOn w:val="Normal"/>
    <w:uiPriority w:val="99"/>
    <w:unhideWhenUsed/>
    <w:rsid w:val="00AF1E01"/>
    <w:pPr>
      <w:spacing w:before="100" w:beforeAutospacing="1" w:after="100" w:afterAutospacing="1"/>
    </w:pPr>
    <w:rPr>
      <w:rFonts w:ascii="Times" w:hAnsi="Times" w:cs="Times New Roman"/>
      <w:sz w:val="20"/>
      <w:szCs w:val="20"/>
    </w:rPr>
  </w:style>
  <w:style w:type="paragraph" w:customStyle="1" w:styleId="ReportNormal">
    <w:name w:val="Report_Normal"/>
    <w:basedOn w:val="Normal"/>
    <w:autoRedefine/>
    <w:qFormat/>
    <w:rsid w:val="00776AE2"/>
    <w:pPr>
      <w:widowControl w:val="0"/>
      <w:tabs>
        <w:tab w:val="left" w:pos="360"/>
        <w:tab w:val="left" w:pos="720"/>
        <w:tab w:val="left" w:pos="3240"/>
        <w:tab w:val="left" w:pos="5040"/>
      </w:tabs>
      <w:spacing w:before="120" w:after="120" w:line="252" w:lineRule="exact"/>
      <w:jc w:val="both"/>
    </w:pPr>
    <w:rPr>
      <w:rFonts w:eastAsia="MS Mincho" w:cs="Helvetica"/>
      <w:color w:val="FF0000"/>
      <w:sz w:val="22"/>
      <w:szCs w:val="22"/>
    </w:rPr>
  </w:style>
  <w:style w:type="paragraph" w:styleId="EndnoteText">
    <w:name w:val="endnote text"/>
    <w:basedOn w:val="Normal"/>
    <w:link w:val="EndnoteTextChar"/>
    <w:rsid w:val="00D44B12"/>
    <w:rPr>
      <w:rFonts w:ascii="Arial" w:eastAsiaTheme="minorHAnsi" w:hAnsi="Arial"/>
      <w:sz w:val="22"/>
    </w:rPr>
  </w:style>
  <w:style w:type="character" w:customStyle="1" w:styleId="EndnoteTextChar">
    <w:name w:val="Endnote Text Char"/>
    <w:basedOn w:val="DefaultParagraphFont"/>
    <w:link w:val="EndnoteText"/>
    <w:rsid w:val="00D44B12"/>
    <w:rPr>
      <w:rFonts w:ascii="Arial" w:eastAsiaTheme="minorHAnsi" w:hAnsi="Arial"/>
      <w:sz w:val="22"/>
    </w:rPr>
  </w:style>
  <w:style w:type="character" w:styleId="EndnoteReference">
    <w:name w:val="endnote reference"/>
    <w:basedOn w:val="DefaultParagraphFont"/>
    <w:rsid w:val="00AF1E01"/>
    <w:rPr>
      <w:vertAlign w:val="superscript"/>
    </w:rPr>
  </w:style>
  <w:style w:type="character" w:customStyle="1" w:styleId="Heading1Char">
    <w:name w:val="Heading 1 Char"/>
    <w:basedOn w:val="DefaultParagraphFont"/>
    <w:link w:val="Heading1"/>
    <w:rsid w:val="00AF1E01"/>
    <w:rPr>
      <w:rFonts w:ascii="Arial" w:eastAsia="Times New Roman" w:hAnsi="Arial" w:cs="Times New Roman"/>
      <w:b/>
      <w:bCs/>
      <w:kern w:val="32"/>
      <w:sz w:val="32"/>
      <w:szCs w:val="32"/>
    </w:rPr>
  </w:style>
  <w:style w:type="character" w:customStyle="1" w:styleId="Heading2Char">
    <w:name w:val="Heading 2 Char"/>
    <w:basedOn w:val="DefaultParagraphFont"/>
    <w:link w:val="Heading2"/>
    <w:rsid w:val="009A61E2"/>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D44B12"/>
    <w:rPr>
      <w:rFonts w:ascii="Arial" w:eastAsia="Times New Roman" w:hAnsi="Arial" w:cs="Times New Roman"/>
      <w:b/>
      <w:bCs/>
      <w:szCs w:val="32"/>
    </w:rPr>
  </w:style>
  <w:style w:type="character" w:customStyle="1" w:styleId="Heading4Char">
    <w:name w:val="Heading 4 Char"/>
    <w:basedOn w:val="DefaultParagraphFont"/>
    <w:link w:val="Heading4"/>
    <w:uiPriority w:val="9"/>
    <w:rsid w:val="00D44B12"/>
    <w:rPr>
      <w:rFonts w:ascii="Arial" w:eastAsia="MS Mincho" w:hAnsi="Arial" w:cs="Times New Roman"/>
      <w:b/>
      <w:bCs/>
      <w:sz w:val="22"/>
      <w:szCs w:val="26"/>
    </w:rPr>
  </w:style>
  <w:style w:type="character" w:customStyle="1" w:styleId="Heading5Char">
    <w:name w:val="Heading 5 Char"/>
    <w:basedOn w:val="DefaultParagraphFont"/>
    <w:link w:val="Heading5"/>
    <w:uiPriority w:val="9"/>
    <w:rsid w:val="00AF1E01"/>
    <w:rPr>
      <w:rFonts w:ascii="Arial" w:eastAsia="Times New Roman" w:hAnsi="Arial" w:cs="Times New Roman"/>
      <w:b/>
      <w:bCs/>
      <w:i/>
      <w:iCs/>
      <w:sz w:val="22"/>
      <w:szCs w:val="26"/>
    </w:rPr>
  </w:style>
  <w:style w:type="character" w:customStyle="1" w:styleId="Heading6Char">
    <w:name w:val="Heading 6 Char"/>
    <w:basedOn w:val="DefaultParagraphFont"/>
    <w:link w:val="Heading6"/>
    <w:uiPriority w:val="9"/>
    <w:rsid w:val="00AF1E01"/>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
    <w:rsid w:val="00AF1E01"/>
    <w:rPr>
      <w:rFonts w:ascii="Times New Roman" w:eastAsia="Times New Roman" w:hAnsi="Times New Roman" w:cs="Times New Roman"/>
    </w:rPr>
  </w:style>
  <w:style w:type="character" w:customStyle="1" w:styleId="Heading8Char">
    <w:name w:val="Heading 8 Char"/>
    <w:basedOn w:val="DefaultParagraphFont"/>
    <w:link w:val="Heading8"/>
    <w:uiPriority w:val="9"/>
    <w:rsid w:val="00AF1E01"/>
    <w:rPr>
      <w:rFonts w:ascii="Times New Roman" w:eastAsia="Times New Roman" w:hAnsi="Times New Roman" w:cs="Times New Roman"/>
      <w:i/>
      <w:iCs/>
    </w:rPr>
  </w:style>
  <w:style w:type="character" w:customStyle="1" w:styleId="Heading9Char">
    <w:name w:val="Heading 9 Char"/>
    <w:basedOn w:val="DefaultParagraphFont"/>
    <w:link w:val="Heading9"/>
    <w:uiPriority w:val="9"/>
    <w:rsid w:val="00AF1E01"/>
    <w:rPr>
      <w:rFonts w:ascii="Arial" w:eastAsia="Times New Roman" w:hAnsi="Arial" w:cs="Arial"/>
      <w:sz w:val="22"/>
      <w:szCs w:val="22"/>
    </w:rPr>
  </w:style>
  <w:style w:type="paragraph" w:customStyle="1" w:styleId="ReportBulleted">
    <w:name w:val="Report_Bulleted"/>
    <w:basedOn w:val="ReportNormal"/>
    <w:autoRedefine/>
    <w:qFormat/>
    <w:rsid w:val="00AB2A77"/>
    <w:pPr>
      <w:numPr>
        <w:numId w:val="5"/>
      </w:numPr>
      <w:tabs>
        <w:tab w:val="clear" w:pos="360"/>
        <w:tab w:val="clear" w:pos="720"/>
        <w:tab w:val="clear" w:pos="3240"/>
        <w:tab w:val="clear" w:pos="5040"/>
        <w:tab w:val="left" w:pos="0"/>
      </w:tabs>
      <w:ind w:left="648" w:hanging="648"/>
      <w:contextualSpacing/>
    </w:pPr>
    <w:rPr>
      <w:rFonts w:cs="Arial"/>
      <w:color w:val="000000"/>
    </w:rPr>
  </w:style>
  <w:style w:type="numbering" w:customStyle="1" w:styleId="Refs">
    <w:name w:val="Refs"/>
    <w:uiPriority w:val="99"/>
    <w:rsid w:val="00812ADF"/>
    <w:pPr>
      <w:numPr>
        <w:numId w:val="4"/>
      </w:numPr>
    </w:pPr>
  </w:style>
  <w:style w:type="character" w:styleId="CommentReference">
    <w:name w:val="annotation reference"/>
    <w:basedOn w:val="DefaultParagraphFont"/>
    <w:uiPriority w:val="99"/>
    <w:semiHidden/>
    <w:unhideWhenUsed/>
    <w:rsid w:val="00812ADF"/>
    <w:rPr>
      <w:sz w:val="18"/>
      <w:szCs w:val="18"/>
    </w:rPr>
  </w:style>
  <w:style w:type="paragraph" w:styleId="CommentText">
    <w:name w:val="annotation text"/>
    <w:basedOn w:val="Normal"/>
    <w:link w:val="CommentTextChar"/>
    <w:uiPriority w:val="99"/>
    <w:unhideWhenUsed/>
    <w:rsid w:val="00812ADF"/>
    <w:pPr>
      <w:spacing w:after="200"/>
    </w:pPr>
    <w:rPr>
      <w:rFonts w:eastAsiaTheme="minorHAnsi"/>
    </w:rPr>
  </w:style>
  <w:style w:type="character" w:customStyle="1" w:styleId="CommentTextChar">
    <w:name w:val="Comment Text Char"/>
    <w:basedOn w:val="DefaultParagraphFont"/>
    <w:link w:val="CommentText"/>
    <w:uiPriority w:val="99"/>
    <w:rsid w:val="00812ADF"/>
    <w:rPr>
      <w:rFonts w:eastAsiaTheme="minorHAnsi"/>
    </w:rPr>
  </w:style>
  <w:style w:type="paragraph" w:styleId="BalloonText">
    <w:name w:val="Balloon Text"/>
    <w:basedOn w:val="Normal"/>
    <w:link w:val="BalloonTextChar"/>
    <w:uiPriority w:val="99"/>
    <w:semiHidden/>
    <w:unhideWhenUsed/>
    <w:rsid w:val="00812A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2ADF"/>
    <w:rPr>
      <w:rFonts w:ascii="Lucida Grande" w:hAnsi="Lucida Grande" w:cs="Lucida Grande"/>
      <w:sz w:val="18"/>
      <w:szCs w:val="18"/>
    </w:rPr>
  </w:style>
  <w:style w:type="paragraph" w:customStyle="1" w:styleId="Body">
    <w:name w:val="Body"/>
    <w:autoRedefine/>
    <w:rsid w:val="005267A2"/>
    <w:pPr>
      <w:ind w:firstLine="360"/>
      <w:jc w:val="both"/>
    </w:pPr>
    <w:rPr>
      <w:rFonts w:ascii="Times" w:eastAsia="ヒラギノ角ゴ Pro W3" w:hAnsi="Times" w:cs="Times New Roman"/>
      <w:color w:val="000000"/>
      <w:szCs w:val="20"/>
    </w:rPr>
  </w:style>
  <w:style w:type="character" w:styleId="Hyperlink">
    <w:name w:val="Hyperlink"/>
    <w:basedOn w:val="DefaultParagraphFont"/>
    <w:uiPriority w:val="99"/>
    <w:unhideWhenUsed/>
    <w:rsid w:val="00115995"/>
    <w:rPr>
      <w:color w:val="0000FF" w:themeColor="hyperlink"/>
      <w:u w:val="single"/>
    </w:rPr>
  </w:style>
  <w:style w:type="paragraph" w:styleId="Revision">
    <w:name w:val="Revision"/>
    <w:hidden/>
    <w:rsid w:val="00386D84"/>
  </w:style>
  <w:style w:type="character" w:styleId="FollowedHyperlink">
    <w:name w:val="FollowedHyperlink"/>
    <w:basedOn w:val="DefaultParagraphFont"/>
    <w:rsid w:val="00140936"/>
    <w:rPr>
      <w:color w:val="800080" w:themeColor="followedHyperlink"/>
      <w:u w:val="single"/>
    </w:rPr>
  </w:style>
  <w:style w:type="character" w:styleId="PlaceholderText">
    <w:name w:val="Placeholder Text"/>
    <w:basedOn w:val="DefaultParagraphFont"/>
    <w:rsid w:val="00B852A9"/>
    <w:rPr>
      <w:color w:val="808080"/>
    </w:rPr>
  </w:style>
  <w:style w:type="paragraph" w:styleId="Header">
    <w:name w:val="header"/>
    <w:basedOn w:val="Normal"/>
    <w:link w:val="HeaderChar"/>
    <w:rsid w:val="006914F8"/>
    <w:pPr>
      <w:tabs>
        <w:tab w:val="center" w:pos="4844"/>
        <w:tab w:val="right" w:pos="9689"/>
      </w:tabs>
    </w:pPr>
  </w:style>
  <w:style w:type="character" w:customStyle="1" w:styleId="HeaderChar">
    <w:name w:val="Header Char"/>
    <w:basedOn w:val="DefaultParagraphFont"/>
    <w:link w:val="Header"/>
    <w:rsid w:val="006914F8"/>
  </w:style>
  <w:style w:type="paragraph" w:styleId="Footer">
    <w:name w:val="footer"/>
    <w:basedOn w:val="Normal"/>
    <w:link w:val="FooterChar"/>
    <w:rsid w:val="006914F8"/>
    <w:pPr>
      <w:tabs>
        <w:tab w:val="center" w:pos="4844"/>
        <w:tab w:val="right" w:pos="9689"/>
      </w:tabs>
    </w:pPr>
  </w:style>
  <w:style w:type="character" w:customStyle="1" w:styleId="FooterChar">
    <w:name w:val="Footer Char"/>
    <w:basedOn w:val="DefaultParagraphFont"/>
    <w:link w:val="Footer"/>
    <w:uiPriority w:val="99"/>
    <w:rsid w:val="006914F8"/>
  </w:style>
  <w:style w:type="paragraph" w:customStyle="1" w:styleId="Heading2-nocontents">
    <w:name w:val="Heading 2 - no contents"/>
    <w:basedOn w:val="Heading2"/>
    <w:qFormat/>
    <w:rsid w:val="002A57DE"/>
    <w:pPr>
      <w:numPr>
        <w:ilvl w:val="0"/>
        <w:numId w:val="0"/>
      </w:numPr>
    </w:pPr>
  </w:style>
  <w:style w:type="paragraph" w:styleId="TOC1">
    <w:name w:val="toc 1"/>
    <w:basedOn w:val="Normal"/>
    <w:next w:val="Normal"/>
    <w:autoRedefine/>
    <w:rsid w:val="002A57DE"/>
    <w:pPr>
      <w:spacing w:before="120"/>
    </w:pPr>
    <w:rPr>
      <w:b/>
      <w:bCs/>
      <w:i/>
      <w:iCs/>
    </w:rPr>
  </w:style>
  <w:style w:type="paragraph" w:styleId="TOC2">
    <w:name w:val="toc 2"/>
    <w:basedOn w:val="Normal"/>
    <w:next w:val="Normal"/>
    <w:autoRedefine/>
    <w:uiPriority w:val="39"/>
    <w:rsid w:val="002A57DE"/>
    <w:pPr>
      <w:spacing w:before="120"/>
      <w:ind w:left="240"/>
    </w:pPr>
    <w:rPr>
      <w:b/>
      <w:bCs/>
      <w:sz w:val="22"/>
      <w:szCs w:val="22"/>
    </w:rPr>
  </w:style>
  <w:style w:type="paragraph" w:styleId="TOC3">
    <w:name w:val="toc 3"/>
    <w:basedOn w:val="Normal"/>
    <w:next w:val="Normal"/>
    <w:autoRedefine/>
    <w:uiPriority w:val="39"/>
    <w:rsid w:val="002A57DE"/>
    <w:pPr>
      <w:ind w:left="480"/>
    </w:pPr>
    <w:rPr>
      <w:sz w:val="20"/>
      <w:szCs w:val="20"/>
    </w:rPr>
  </w:style>
  <w:style w:type="paragraph" w:styleId="TOC4">
    <w:name w:val="toc 4"/>
    <w:basedOn w:val="Normal"/>
    <w:next w:val="Normal"/>
    <w:autoRedefine/>
    <w:uiPriority w:val="39"/>
    <w:rsid w:val="002A57DE"/>
    <w:pPr>
      <w:ind w:left="720"/>
    </w:pPr>
    <w:rPr>
      <w:sz w:val="20"/>
      <w:szCs w:val="20"/>
    </w:rPr>
  </w:style>
  <w:style w:type="paragraph" w:styleId="TOC5">
    <w:name w:val="toc 5"/>
    <w:basedOn w:val="Normal"/>
    <w:next w:val="Normal"/>
    <w:autoRedefine/>
    <w:rsid w:val="002A57DE"/>
    <w:pPr>
      <w:ind w:left="960"/>
    </w:pPr>
    <w:rPr>
      <w:sz w:val="20"/>
      <w:szCs w:val="20"/>
    </w:rPr>
  </w:style>
  <w:style w:type="paragraph" w:styleId="TOC6">
    <w:name w:val="toc 6"/>
    <w:basedOn w:val="Normal"/>
    <w:next w:val="Normal"/>
    <w:autoRedefine/>
    <w:rsid w:val="002A57DE"/>
    <w:pPr>
      <w:ind w:left="1200"/>
    </w:pPr>
    <w:rPr>
      <w:sz w:val="20"/>
      <w:szCs w:val="20"/>
    </w:rPr>
  </w:style>
  <w:style w:type="paragraph" w:styleId="TOC7">
    <w:name w:val="toc 7"/>
    <w:basedOn w:val="Normal"/>
    <w:next w:val="Normal"/>
    <w:autoRedefine/>
    <w:rsid w:val="002A57DE"/>
    <w:pPr>
      <w:ind w:left="1440"/>
    </w:pPr>
    <w:rPr>
      <w:sz w:val="20"/>
      <w:szCs w:val="20"/>
    </w:rPr>
  </w:style>
  <w:style w:type="paragraph" w:styleId="TOC8">
    <w:name w:val="toc 8"/>
    <w:basedOn w:val="Normal"/>
    <w:next w:val="Normal"/>
    <w:autoRedefine/>
    <w:rsid w:val="002A57DE"/>
    <w:pPr>
      <w:ind w:left="1680"/>
    </w:pPr>
    <w:rPr>
      <w:sz w:val="20"/>
      <w:szCs w:val="20"/>
    </w:rPr>
  </w:style>
  <w:style w:type="paragraph" w:styleId="TOC9">
    <w:name w:val="toc 9"/>
    <w:basedOn w:val="Normal"/>
    <w:next w:val="Normal"/>
    <w:autoRedefine/>
    <w:rsid w:val="002A57DE"/>
    <w:pPr>
      <w:ind w:left="1920"/>
    </w:pPr>
    <w:rPr>
      <w:sz w:val="20"/>
      <w:szCs w:val="20"/>
    </w:rPr>
  </w:style>
  <w:style w:type="paragraph" w:styleId="FootnoteText">
    <w:name w:val="footnote text"/>
    <w:basedOn w:val="Normal"/>
    <w:link w:val="FootnoteTextChar"/>
    <w:rsid w:val="00E03473"/>
  </w:style>
  <w:style w:type="character" w:customStyle="1" w:styleId="FootnoteTextChar">
    <w:name w:val="Footnote Text Char"/>
    <w:basedOn w:val="DefaultParagraphFont"/>
    <w:link w:val="FootnoteText"/>
    <w:rsid w:val="00E03473"/>
  </w:style>
  <w:style w:type="character" w:styleId="FootnoteReference">
    <w:name w:val="footnote reference"/>
    <w:basedOn w:val="DefaultParagraphFont"/>
    <w:rsid w:val="00E03473"/>
    <w:rPr>
      <w:vertAlign w:val="superscript"/>
    </w:rPr>
  </w:style>
  <w:style w:type="character" w:customStyle="1" w:styleId="apple-converted-space">
    <w:name w:val="apple-converted-space"/>
    <w:basedOn w:val="DefaultParagraphFont"/>
    <w:rsid w:val="00884472"/>
  </w:style>
  <w:style w:type="paragraph" w:styleId="Caption">
    <w:name w:val="caption"/>
    <w:basedOn w:val="Normal"/>
    <w:next w:val="Normal"/>
    <w:rsid w:val="00E96CAE"/>
    <w:pPr>
      <w:spacing w:after="200"/>
    </w:pPr>
    <w:rPr>
      <w:rFonts w:ascii="Times New Roman" w:hAnsi="Times New Roman"/>
      <w:bCs/>
      <w:sz w:val="22"/>
      <w:szCs w:val="18"/>
    </w:rPr>
  </w:style>
  <w:style w:type="paragraph" w:styleId="CommentSubject">
    <w:name w:val="annotation subject"/>
    <w:basedOn w:val="CommentText"/>
    <w:next w:val="CommentText"/>
    <w:link w:val="CommentSubjectChar"/>
    <w:rsid w:val="008323EA"/>
    <w:pPr>
      <w:spacing w:after="0"/>
    </w:pPr>
    <w:rPr>
      <w:rFonts w:eastAsiaTheme="minorEastAsia"/>
      <w:b/>
      <w:bCs/>
      <w:sz w:val="20"/>
      <w:szCs w:val="20"/>
    </w:rPr>
  </w:style>
  <w:style w:type="character" w:customStyle="1" w:styleId="CommentSubjectChar">
    <w:name w:val="Comment Subject Char"/>
    <w:basedOn w:val="CommentTextChar"/>
    <w:link w:val="CommentSubject"/>
    <w:rsid w:val="008323EA"/>
    <w:rPr>
      <w:rFonts w:eastAsiaTheme="minorHAnsi"/>
      <w:b/>
      <w:bCs/>
      <w:sz w:val="20"/>
      <w:szCs w:val="20"/>
    </w:rPr>
  </w:style>
  <w:style w:type="paragraph" w:customStyle="1" w:styleId="NewmanCV">
    <w:name w:val="Newman CV"/>
    <w:basedOn w:val="Normal"/>
    <w:rsid w:val="00B5168E"/>
    <w:pPr>
      <w:tabs>
        <w:tab w:val="left" w:pos="1440"/>
        <w:tab w:val="left" w:pos="2340"/>
        <w:tab w:val="left" w:pos="3600"/>
      </w:tabs>
      <w:spacing w:line="260" w:lineRule="atLeast"/>
      <w:ind w:left="2340" w:hanging="2340"/>
    </w:pPr>
    <w:rPr>
      <w:rFonts w:ascii="Times" w:eastAsia="Times New Roman" w:hAnsi="Times" w:cs="Times New Roman"/>
      <w:szCs w:val="20"/>
    </w:rPr>
  </w:style>
  <w:style w:type="character" w:styleId="HTMLCite">
    <w:name w:val="HTML Cite"/>
    <w:basedOn w:val="DefaultParagraphFont"/>
    <w:rsid w:val="0006543E"/>
    <w:rPr>
      <w:i/>
      <w:iCs/>
    </w:rPr>
  </w:style>
  <w:style w:type="paragraph" w:styleId="BodyTextIndent">
    <w:name w:val="Body Text Indent"/>
    <w:basedOn w:val="Normal"/>
    <w:link w:val="BodyTextIndentChar"/>
    <w:rsid w:val="0006543E"/>
    <w:pPr>
      <w:ind w:left="180"/>
    </w:pPr>
    <w:rPr>
      <w:rFonts w:ascii="Times New Roman" w:eastAsia="Times New Roman" w:hAnsi="Times New Roman" w:cs="Times New Roman"/>
      <w:snapToGrid w:val="0"/>
    </w:rPr>
  </w:style>
  <w:style w:type="character" w:customStyle="1" w:styleId="BodyTextIndentChar">
    <w:name w:val="Body Text Indent Char"/>
    <w:basedOn w:val="DefaultParagraphFont"/>
    <w:link w:val="BodyTextIndent"/>
    <w:rsid w:val="0006543E"/>
    <w:rPr>
      <w:rFonts w:ascii="Times New Roman" w:eastAsia="Times New Roman" w:hAnsi="Times New Roman" w:cs="Times New Roman"/>
      <w:snapToGrid w:val="0"/>
    </w:rPr>
  </w:style>
  <w:style w:type="paragraph" w:styleId="PlainText">
    <w:name w:val="Plain Text"/>
    <w:basedOn w:val="Normal"/>
    <w:link w:val="PlainTextChar"/>
    <w:rsid w:val="00D37045"/>
    <w:rPr>
      <w:rFonts w:ascii="Consolas" w:eastAsia="Times New Roman" w:hAnsi="Consolas" w:cs="Consolas"/>
      <w:sz w:val="21"/>
      <w:szCs w:val="21"/>
    </w:rPr>
  </w:style>
  <w:style w:type="character" w:customStyle="1" w:styleId="PlainTextChar">
    <w:name w:val="Plain Text Char"/>
    <w:basedOn w:val="DefaultParagraphFont"/>
    <w:link w:val="PlainText"/>
    <w:rsid w:val="00D37045"/>
    <w:rPr>
      <w:rFonts w:ascii="Consolas" w:eastAsia="Times New Roman" w:hAnsi="Consolas" w:cs="Consolas"/>
      <w:sz w:val="21"/>
      <w:szCs w:val="21"/>
    </w:rPr>
  </w:style>
  <w:style w:type="numbering" w:customStyle="1" w:styleId="NoList1">
    <w:name w:val="No List1"/>
    <w:next w:val="NoList"/>
    <w:uiPriority w:val="99"/>
    <w:semiHidden/>
    <w:unhideWhenUsed/>
    <w:rsid w:val="009546C0"/>
  </w:style>
  <w:style w:type="character" w:styleId="PageNumber">
    <w:name w:val="page number"/>
    <w:basedOn w:val="DefaultParagraphFont"/>
    <w:rsid w:val="009546C0"/>
  </w:style>
  <w:style w:type="paragraph" w:styleId="TOCHeading">
    <w:name w:val="TOC Heading"/>
    <w:basedOn w:val="Heading1"/>
    <w:next w:val="Normal"/>
    <w:uiPriority w:val="39"/>
    <w:unhideWhenUsed/>
    <w:qFormat/>
    <w:rsid w:val="00127B1A"/>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table" w:styleId="TableGrid">
    <w:name w:val="Table Grid"/>
    <w:basedOn w:val="TableNormal"/>
    <w:rsid w:val="00776A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76199">
      <w:bodyDiv w:val="1"/>
      <w:marLeft w:val="0"/>
      <w:marRight w:val="0"/>
      <w:marTop w:val="0"/>
      <w:marBottom w:val="0"/>
      <w:divBdr>
        <w:top w:val="none" w:sz="0" w:space="0" w:color="auto"/>
        <w:left w:val="none" w:sz="0" w:space="0" w:color="auto"/>
        <w:bottom w:val="none" w:sz="0" w:space="0" w:color="auto"/>
        <w:right w:val="none" w:sz="0" w:space="0" w:color="auto"/>
      </w:divBdr>
    </w:div>
    <w:div w:id="192035564">
      <w:bodyDiv w:val="1"/>
      <w:marLeft w:val="0"/>
      <w:marRight w:val="0"/>
      <w:marTop w:val="0"/>
      <w:marBottom w:val="0"/>
      <w:divBdr>
        <w:top w:val="none" w:sz="0" w:space="0" w:color="auto"/>
        <w:left w:val="none" w:sz="0" w:space="0" w:color="auto"/>
        <w:bottom w:val="none" w:sz="0" w:space="0" w:color="auto"/>
        <w:right w:val="none" w:sz="0" w:space="0" w:color="auto"/>
      </w:divBdr>
    </w:div>
    <w:div w:id="279804543">
      <w:bodyDiv w:val="1"/>
      <w:marLeft w:val="0"/>
      <w:marRight w:val="0"/>
      <w:marTop w:val="0"/>
      <w:marBottom w:val="0"/>
      <w:divBdr>
        <w:top w:val="none" w:sz="0" w:space="0" w:color="auto"/>
        <w:left w:val="none" w:sz="0" w:space="0" w:color="auto"/>
        <w:bottom w:val="none" w:sz="0" w:space="0" w:color="auto"/>
        <w:right w:val="none" w:sz="0" w:space="0" w:color="auto"/>
      </w:divBdr>
    </w:div>
    <w:div w:id="467283401">
      <w:bodyDiv w:val="1"/>
      <w:marLeft w:val="0"/>
      <w:marRight w:val="0"/>
      <w:marTop w:val="0"/>
      <w:marBottom w:val="0"/>
      <w:divBdr>
        <w:top w:val="none" w:sz="0" w:space="0" w:color="auto"/>
        <w:left w:val="none" w:sz="0" w:space="0" w:color="auto"/>
        <w:bottom w:val="none" w:sz="0" w:space="0" w:color="auto"/>
        <w:right w:val="none" w:sz="0" w:space="0" w:color="auto"/>
      </w:divBdr>
      <w:divsChild>
        <w:div w:id="157238177">
          <w:marLeft w:val="0"/>
          <w:marRight w:val="0"/>
          <w:marTop w:val="0"/>
          <w:marBottom w:val="0"/>
          <w:divBdr>
            <w:top w:val="none" w:sz="0" w:space="0" w:color="auto"/>
            <w:left w:val="none" w:sz="0" w:space="0" w:color="auto"/>
            <w:bottom w:val="none" w:sz="0" w:space="0" w:color="auto"/>
            <w:right w:val="none" w:sz="0" w:space="0" w:color="auto"/>
          </w:divBdr>
          <w:divsChild>
            <w:div w:id="606277343">
              <w:marLeft w:val="0"/>
              <w:marRight w:val="0"/>
              <w:marTop w:val="0"/>
              <w:marBottom w:val="0"/>
              <w:divBdr>
                <w:top w:val="none" w:sz="0" w:space="0" w:color="auto"/>
                <w:left w:val="none" w:sz="0" w:space="0" w:color="auto"/>
                <w:bottom w:val="none" w:sz="0" w:space="0" w:color="auto"/>
                <w:right w:val="none" w:sz="0" w:space="0" w:color="auto"/>
              </w:divBdr>
              <w:divsChild>
                <w:div w:id="18756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241793">
      <w:bodyDiv w:val="1"/>
      <w:marLeft w:val="0"/>
      <w:marRight w:val="0"/>
      <w:marTop w:val="0"/>
      <w:marBottom w:val="0"/>
      <w:divBdr>
        <w:top w:val="none" w:sz="0" w:space="0" w:color="auto"/>
        <w:left w:val="none" w:sz="0" w:space="0" w:color="auto"/>
        <w:bottom w:val="none" w:sz="0" w:space="0" w:color="auto"/>
        <w:right w:val="none" w:sz="0" w:space="0" w:color="auto"/>
      </w:divBdr>
    </w:div>
    <w:div w:id="637686924">
      <w:bodyDiv w:val="1"/>
      <w:marLeft w:val="0"/>
      <w:marRight w:val="0"/>
      <w:marTop w:val="0"/>
      <w:marBottom w:val="0"/>
      <w:divBdr>
        <w:top w:val="none" w:sz="0" w:space="0" w:color="auto"/>
        <w:left w:val="none" w:sz="0" w:space="0" w:color="auto"/>
        <w:bottom w:val="none" w:sz="0" w:space="0" w:color="auto"/>
        <w:right w:val="none" w:sz="0" w:space="0" w:color="auto"/>
      </w:divBdr>
      <w:divsChild>
        <w:div w:id="1434931990">
          <w:marLeft w:val="0"/>
          <w:marRight w:val="0"/>
          <w:marTop w:val="0"/>
          <w:marBottom w:val="0"/>
          <w:divBdr>
            <w:top w:val="none" w:sz="0" w:space="0" w:color="auto"/>
            <w:left w:val="none" w:sz="0" w:space="0" w:color="auto"/>
            <w:bottom w:val="none" w:sz="0" w:space="0" w:color="auto"/>
            <w:right w:val="none" w:sz="0" w:space="0" w:color="auto"/>
          </w:divBdr>
          <w:divsChild>
            <w:div w:id="1694769970">
              <w:marLeft w:val="0"/>
              <w:marRight w:val="0"/>
              <w:marTop w:val="0"/>
              <w:marBottom w:val="0"/>
              <w:divBdr>
                <w:top w:val="none" w:sz="0" w:space="0" w:color="auto"/>
                <w:left w:val="none" w:sz="0" w:space="0" w:color="auto"/>
                <w:bottom w:val="none" w:sz="0" w:space="0" w:color="auto"/>
                <w:right w:val="none" w:sz="0" w:space="0" w:color="auto"/>
              </w:divBdr>
              <w:divsChild>
                <w:div w:id="25972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91652">
      <w:bodyDiv w:val="1"/>
      <w:marLeft w:val="0"/>
      <w:marRight w:val="0"/>
      <w:marTop w:val="0"/>
      <w:marBottom w:val="0"/>
      <w:divBdr>
        <w:top w:val="none" w:sz="0" w:space="0" w:color="auto"/>
        <w:left w:val="none" w:sz="0" w:space="0" w:color="auto"/>
        <w:bottom w:val="none" w:sz="0" w:space="0" w:color="auto"/>
        <w:right w:val="none" w:sz="0" w:space="0" w:color="auto"/>
      </w:divBdr>
    </w:div>
    <w:div w:id="696854391">
      <w:bodyDiv w:val="1"/>
      <w:marLeft w:val="0"/>
      <w:marRight w:val="0"/>
      <w:marTop w:val="0"/>
      <w:marBottom w:val="0"/>
      <w:divBdr>
        <w:top w:val="none" w:sz="0" w:space="0" w:color="auto"/>
        <w:left w:val="none" w:sz="0" w:space="0" w:color="auto"/>
        <w:bottom w:val="none" w:sz="0" w:space="0" w:color="auto"/>
        <w:right w:val="none" w:sz="0" w:space="0" w:color="auto"/>
      </w:divBdr>
    </w:div>
    <w:div w:id="760417506">
      <w:bodyDiv w:val="1"/>
      <w:marLeft w:val="0"/>
      <w:marRight w:val="0"/>
      <w:marTop w:val="0"/>
      <w:marBottom w:val="0"/>
      <w:divBdr>
        <w:top w:val="none" w:sz="0" w:space="0" w:color="auto"/>
        <w:left w:val="none" w:sz="0" w:space="0" w:color="auto"/>
        <w:bottom w:val="none" w:sz="0" w:space="0" w:color="auto"/>
        <w:right w:val="none" w:sz="0" w:space="0" w:color="auto"/>
      </w:divBdr>
    </w:div>
    <w:div w:id="859244889">
      <w:bodyDiv w:val="1"/>
      <w:marLeft w:val="0"/>
      <w:marRight w:val="0"/>
      <w:marTop w:val="0"/>
      <w:marBottom w:val="0"/>
      <w:divBdr>
        <w:top w:val="none" w:sz="0" w:space="0" w:color="auto"/>
        <w:left w:val="none" w:sz="0" w:space="0" w:color="auto"/>
        <w:bottom w:val="none" w:sz="0" w:space="0" w:color="auto"/>
        <w:right w:val="none" w:sz="0" w:space="0" w:color="auto"/>
      </w:divBdr>
    </w:div>
    <w:div w:id="874655325">
      <w:bodyDiv w:val="1"/>
      <w:marLeft w:val="0"/>
      <w:marRight w:val="0"/>
      <w:marTop w:val="0"/>
      <w:marBottom w:val="0"/>
      <w:divBdr>
        <w:top w:val="none" w:sz="0" w:space="0" w:color="auto"/>
        <w:left w:val="none" w:sz="0" w:space="0" w:color="auto"/>
        <w:bottom w:val="none" w:sz="0" w:space="0" w:color="auto"/>
        <w:right w:val="none" w:sz="0" w:space="0" w:color="auto"/>
      </w:divBdr>
    </w:div>
    <w:div w:id="884753210">
      <w:bodyDiv w:val="1"/>
      <w:marLeft w:val="0"/>
      <w:marRight w:val="0"/>
      <w:marTop w:val="0"/>
      <w:marBottom w:val="0"/>
      <w:divBdr>
        <w:top w:val="none" w:sz="0" w:space="0" w:color="auto"/>
        <w:left w:val="none" w:sz="0" w:space="0" w:color="auto"/>
        <w:bottom w:val="none" w:sz="0" w:space="0" w:color="auto"/>
        <w:right w:val="none" w:sz="0" w:space="0" w:color="auto"/>
      </w:divBdr>
    </w:div>
    <w:div w:id="925070841">
      <w:bodyDiv w:val="1"/>
      <w:marLeft w:val="0"/>
      <w:marRight w:val="0"/>
      <w:marTop w:val="0"/>
      <w:marBottom w:val="0"/>
      <w:divBdr>
        <w:top w:val="none" w:sz="0" w:space="0" w:color="auto"/>
        <w:left w:val="none" w:sz="0" w:space="0" w:color="auto"/>
        <w:bottom w:val="none" w:sz="0" w:space="0" w:color="auto"/>
        <w:right w:val="none" w:sz="0" w:space="0" w:color="auto"/>
      </w:divBdr>
    </w:div>
    <w:div w:id="1325009385">
      <w:bodyDiv w:val="1"/>
      <w:marLeft w:val="0"/>
      <w:marRight w:val="0"/>
      <w:marTop w:val="0"/>
      <w:marBottom w:val="0"/>
      <w:divBdr>
        <w:top w:val="none" w:sz="0" w:space="0" w:color="auto"/>
        <w:left w:val="none" w:sz="0" w:space="0" w:color="auto"/>
        <w:bottom w:val="none" w:sz="0" w:space="0" w:color="auto"/>
        <w:right w:val="none" w:sz="0" w:space="0" w:color="auto"/>
      </w:divBdr>
      <w:divsChild>
        <w:div w:id="1342243118">
          <w:marLeft w:val="0"/>
          <w:marRight w:val="0"/>
          <w:marTop w:val="0"/>
          <w:marBottom w:val="0"/>
          <w:divBdr>
            <w:top w:val="none" w:sz="0" w:space="0" w:color="auto"/>
            <w:left w:val="none" w:sz="0" w:space="0" w:color="auto"/>
            <w:bottom w:val="none" w:sz="0" w:space="0" w:color="auto"/>
            <w:right w:val="none" w:sz="0" w:space="0" w:color="auto"/>
          </w:divBdr>
          <w:divsChild>
            <w:div w:id="473644375">
              <w:marLeft w:val="0"/>
              <w:marRight w:val="0"/>
              <w:marTop w:val="0"/>
              <w:marBottom w:val="0"/>
              <w:divBdr>
                <w:top w:val="none" w:sz="0" w:space="0" w:color="auto"/>
                <w:left w:val="none" w:sz="0" w:space="0" w:color="auto"/>
                <w:bottom w:val="none" w:sz="0" w:space="0" w:color="auto"/>
                <w:right w:val="none" w:sz="0" w:space="0" w:color="auto"/>
              </w:divBdr>
              <w:divsChild>
                <w:div w:id="52579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145567">
      <w:bodyDiv w:val="1"/>
      <w:marLeft w:val="0"/>
      <w:marRight w:val="0"/>
      <w:marTop w:val="0"/>
      <w:marBottom w:val="0"/>
      <w:divBdr>
        <w:top w:val="none" w:sz="0" w:space="0" w:color="auto"/>
        <w:left w:val="none" w:sz="0" w:space="0" w:color="auto"/>
        <w:bottom w:val="none" w:sz="0" w:space="0" w:color="auto"/>
        <w:right w:val="none" w:sz="0" w:space="0" w:color="auto"/>
      </w:divBdr>
    </w:div>
    <w:div w:id="1336691681">
      <w:bodyDiv w:val="1"/>
      <w:marLeft w:val="0"/>
      <w:marRight w:val="0"/>
      <w:marTop w:val="0"/>
      <w:marBottom w:val="0"/>
      <w:divBdr>
        <w:top w:val="none" w:sz="0" w:space="0" w:color="auto"/>
        <w:left w:val="none" w:sz="0" w:space="0" w:color="auto"/>
        <w:bottom w:val="none" w:sz="0" w:space="0" w:color="auto"/>
        <w:right w:val="none" w:sz="0" w:space="0" w:color="auto"/>
      </w:divBdr>
    </w:div>
    <w:div w:id="1555659835">
      <w:bodyDiv w:val="1"/>
      <w:marLeft w:val="0"/>
      <w:marRight w:val="0"/>
      <w:marTop w:val="0"/>
      <w:marBottom w:val="0"/>
      <w:divBdr>
        <w:top w:val="none" w:sz="0" w:space="0" w:color="auto"/>
        <w:left w:val="none" w:sz="0" w:space="0" w:color="auto"/>
        <w:bottom w:val="none" w:sz="0" w:space="0" w:color="auto"/>
        <w:right w:val="none" w:sz="0" w:space="0" w:color="auto"/>
      </w:divBdr>
    </w:div>
    <w:div w:id="1577857194">
      <w:bodyDiv w:val="1"/>
      <w:marLeft w:val="0"/>
      <w:marRight w:val="0"/>
      <w:marTop w:val="0"/>
      <w:marBottom w:val="0"/>
      <w:divBdr>
        <w:top w:val="none" w:sz="0" w:space="0" w:color="auto"/>
        <w:left w:val="none" w:sz="0" w:space="0" w:color="auto"/>
        <w:bottom w:val="none" w:sz="0" w:space="0" w:color="auto"/>
        <w:right w:val="none" w:sz="0" w:space="0" w:color="auto"/>
      </w:divBdr>
      <w:divsChild>
        <w:div w:id="1663846587">
          <w:marLeft w:val="0"/>
          <w:marRight w:val="0"/>
          <w:marTop w:val="0"/>
          <w:marBottom w:val="0"/>
          <w:divBdr>
            <w:top w:val="none" w:sz="0" w:space="0" w:color="auto"/>
            <w:left w:val="none" w:sz="0" w:space="0" w:color="auto"/>
            <w:bottom w:val="none" w:sz="0" w:space="0" w:color="auto"/>
            <w:right w:val="none" w:sz="0" w:space="0" w:color="auto"/>
          </w:divBdr>
          <w:divsChild>
            <w:div w:id="1093673762">
              <w:marLeft w:val="0"/>
              <w:marRight w:val="0"/>
              <w:marTop w:val="0"/>
              <w:marBottom w:val="0"/>
              <w:divBdr>
                <w:top w:val="none" w:sz="0" w:space="0" w:color="auto"/>
                <w:left w:val="none" w:sz="0" w:space="0" w:color="auto"/>
                <w:bottom w:val="none" w:sz="0" w:space="0" w:color="auto"/>
                <w:right w:val="none" w:sz="0" w:space="0" w:color="auto"/>
              </w:divBdr>
              <w:divsChild>
                <w:div w:id="54749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20627">
      <w:bodyDiv w:val="1"/>
      <w:marLeft w:val="0"/>
      <w:marRight w:val="0"/>
      <w:marTop w:val="0"/>
      <w:marBottom w:val="0"/>
      <w:divBdr>
        <w:top w:val="none" w:sz="0" w:space="0" w:color="auto"/>
        <w:left w:val="none" w:sz="0" w:space="0" w:color="auto"/>
        <w:bottom w:val="none" w:sz="0" w:space="0" w:color="auto"/>
        <w:right w:val="none" w:sz="0" w:space="0" w:color="auto"/>
      </w:divBdr>
    </w:div>
    <w:div w:id="1592470877">
      <w:bodyDiv w:val="1"/>
      <w:marLeft w:val="0"/>
      <w:marRight w:val="0"/>
      <w:marTop w:val="0"/>
      <w:marBottom w:val="0"/>
      <w:divBdr>
        <w:top w:val="none" w:sz="0" w:space="0" w:color="auto"/>
        <w:left w:val="none" w:sz="0" w:space="0" w:color="auto"/>
        <w:bottom w:val="none" w:sz="0" w:space="0" w:color="auto"/>
        <w:right w:val="none" w:sz="0" w:space="0" w:color="auto"/>
      </w:divBdr>
    </w:div>
    <w:div w:id="1641840347">
      <w:bodyDiv w:val="1"/>
      <w:marLeft w:val="0"/>
      <w:marRight w:val="0"/>
      <w:marTop w:val="0"/>
      <w:marBottom w:val="0"/>
      <w:divBdr>
        <w:top w:val="none" w:sz="0" w:space="0" w:color="auto"/>
        <w:left w:val="none" w:sz="0" w:space="0" w:color="auto"/>
        <w:bottom w:val="none" w:sz="0" w:space="0" w:color="auto"/>
        <w:right w:val="none" w:sz="0" w:space="0" w:color="auto"/>
      </w:divBdr>
    </w:div>
    <w:div w:id="1658149620">
      <w:bodyDiv w:val="1"/>
      <w:marLeft w:val="0"/>
      <w:marRight w:val="0"/>
      <w:marTop w:val="0"/>
      <w:marBottom w:val="0"/>
      <w:divBdr>
        <w:top w:val="none" w:sz="0" w:space="0" w:color="auto"/>
        <w:left w:val="none" w:sz="0" w:space="0" w:color="auto"/>
        <w:bottom w:val="none" w:sz="0" w:space="0" w:color="auto"/>
        <w:right w:val="none" w:sz="0" w:space="0" w:color="auto"/>
      </w:divBdr>
    </w:div>
    <w:div w:id="1673022528">
      <w:bodyDiv w:val="1"/>
      <w:marLeft w:val="0"/>
      <w:marRight w:val="0"/>
      <w:marTop w:val="0"/>
      <w:marBottom w:val="0"/>
      <w:divBdr>
        <w:top w:val="none" w:sz="0" w:space="0" w:color="auto"/>
        <w:left w:val="none" w:sz="0" w:space="0" w:color="auto"/>
        <w:bottom w:val="none" w:sz="0" w:space="0" w:color="auto"/>
        <w:right w:val="none" w:sz="0" w:space="0" w:color="auto"/>
      </w:divBdr>
    </w:div>
    <w:div w:id="1702393075">
      <w:bodyDiv w:val="1"/>
      <w:marLeft w:val="0"/>
      <w:marRight w:val="0"/>
      <w:marTop w:val="0"/>
      <w:marBottom w:val="0"/>
      <w:divBdr>
        <w:top w:val="none" w:sz="0" w:space="0" w:color="auto"/>
        <w:left w:val="none" w:sz="0" w:space="0" w:color="auto"/>
        <w:bottom w:val="none" w:sz="0" w:space="0" w:color="auto"/>
        <w:right w:val="none" w:sz="0" w:space="0" w:color="auto"/>
      </w:divBdr>
    </w:div>
    <w:div w:id="1754815974">
      <w:bodyDiv w:val="1"/>
      <w:marLeft w:val="0"/>
      <w:marRight w:val="0"/>
      <w:marTop w:val="0"/>
      <w:marBottom w:val="0"/>
      <w:divBdr>
        <w:top w:val="none" w:sz="0" w:space="0" w:color="auto"/>
        <w:left w:val="none" w:sz="0" w:space="0" w:color="auto"/>
        <w:bottom w:val="none" w:sz="0" w:space="0" w:color="auto"/>
        <w:right w:val="none" w:sz="0" w:space="0" w:color="auto"/>
      </w:divBdr>
    </w:div>
    <w:div w:id="1789935303">
      <w:bodyDiv w:val="1"/>
      <w:marLeft w:val="0"/>
      <w:marRight w:val="0"/>
      <w:marTop w:val="0"/>
      <w:marBottom w:val="0"/>
      <w:divBdr>
        <w:top w:val="none" w:sz="0" w:space="0" w:color="auto"/>
        <w:left w:val="none" w:sz="0" w:space="0" w:color="auto"/>
        <w:bottom w:val="none" w:sz="0" w:space="0" w:color="auto"/>
        <w:right w:val="none" w:sz="0" w:space="0" w:color="auto"/>
      </w:divBdr>
    </w:div>
    <w:div w:id="1843545384">
      <w:bodyDiv w:val="1"/>
      <w:marLeft w:val="0"/>
      <w:marRight w:val="0"/>
      <w:marTop w:val="0"/>
      <w:marBottom w:val="0"/>
      <w:divBdr>
        <w:top w:val="none" w:sz="0" w:space="0" w:color="auto"/>
        <w:left w:val="none" w:sz="0" w:space="0" w:color="auto"/>
        <w:bottom w:val="none" w:sz="0" w:space="0" w:color="auto"/>
        <w:right w:val="none" w:sz="0" w:space="0" w:color="auto"/>
      </w:divBdr>
    </w:div>
    <w:div w:id="1968974659">
      <w:bodyDiv w:val="1"/>
      <w:marLeft w:val="0"/>
      <w:marRight w:val="0"/>
      <w:marTop w:val="0"/>
      <w:marBottom w:val="0"/>
      <w:divBdr>
        <w:top w:val="none" w:sz="0" w:space="0" w:color="auto"/>
        <w:left w:val="none" w:sz="0" w:space="0" w:color="auto"/>
        <w:bottom w:val="none" w:sz="0" w:space="0" w:color="auto"/>
        <w:right w:val="none" w:sz="0" w:space="0" w:color="auto"/>
      </w:divBdr>
    </w:div>
    <w:div w:id="2040278917">
      <w:bodyDiv w:val="1"/>
      <w:marLeft w:val="0"/>
      <w:marRight w:val="0"/>
      <w:marTop w:val="0"/>
      <w:marBottom w:val="0"/>
      <w:divBdr>
        <w:top w:val="none" w:sz="0" w:space="0" w:color="auto"/>
        <w:left w:val="none" w:sz="0" w:space="0" w:color="auto"/>
        <w:bottom w:val="none" w:sz="0" w:space="0" w:color="auto"/>
        <w:right w:val="none" w:sz="0" w:space="0" w:color="auto"/>
      </w:divBdr>
    </w:div>
    <w:div w:id="2098943581">
      <w:bodyDiv w:val="1"/>
      <w:marLeft w:val="0"/>
      <w:marRight w:val="0"/>
      <w:marTop w:val="0"/>
      <w:marBottom w:val="0"/>
      <w:divBdr>
        <w:top w:val="none" w:sz="0" w:space="0" w:color="auto"/>
        <w:left w:val="none" w:sz="0" w:space="0" w:color="auto"/>
        <w:bottom w:val="none" w:sz="0" w:space="0" w:color="auto"/>
        <w:right w:val="none" w:sz="0" w:space="0" w:color="auto"/>
      </w:divBdr>
    </w:div>
    <w:div w:id="2116292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emf"/><Relationship Id="rId13" Type="http://schemas.openxmlformats.org/officeDocument/2006/relationships/image" Target="media/image4.emf"/><Relationship Id="rId14" Type="http://schemas.openxmlformats.org/officeDocument/2006/relationships/hyperlink" Target="http://accelconf.web.cern.ch/AccelConf/IPAC2011/papers/tuyb02.pdf" TargetMode="External"/><Relationship Id="rId15" Type="http://schemas.openxmlformats.org/officeDocument/2006/relationships/hyperlink" Target="http://arxiv.org/abs/1308.2325"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7C64B-DE6A-764D-ABBE-A16A3CC24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2571</Words>
  <Characters>14660</Characters>
  <Application>Microsoft Macintosh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_</vt:lpstr>
    </vt:vector>
  </TitlesOfParts>
  <Company>Cornell University</Company>
  <LinksUpToDate>false</LinksUpToDate>
  <CharactersWithSpaces>17197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Ritchie Patterson</dc:creator>
  <cp:lastModifiedBy>David Rubin</cp:lastModifiedBy>
  <cp:revision>2</cp:revision>
  <cp:lastPrinted>2019-01-09T21:59:00Z</cp:lastPrinted>
  <dcterms:created xsi:type="dcterms:W3CDTF">2019-01-14T17:40:00Z</dcterms:created>
  <dcterms:modified xsi:type="dcterms:W3CDTF">2019-01-14T17:40:00Z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19347</vt:lpwstr>
  </property>
  <property fmtid="{D5CDD505-2E9C-101B-9397-08002B2CF9AE}" pid="3" name="WnCSubscriberId">
    <vt:lpwstr>1027</vt:lpwstr>
  </property>
  <property fmtid="{D5CDD505-2E9C-101B-9397-08002B2CF9AE}" pid="4" name="WnCOutputStyleId">
    <vt:lpwstr>11476</vt:lpwstr>
  </property>
  <property fmtid="{D5CDD505-2E9C-101B-9397-08002B2CF9AE}" pid="5" name="RWProductId">
    <vt:lpwstr>WnC</vt:lpwstr>
  </property>
  <property fmtid="{D5CDD505-2E9C-101B-9397-08002B2CF9AE}" pid="6" name="WnCUser">
    <vt:lpwstr>accel_1027</vt:lpwstr>
  </property>
  <property fmtid="{D5CDD505-2E9C-101B-9397-08002B2CF9AE}" pid="7" name="WnC4Folder">
    <vt:lpwstr>Documents///Field_8_Project_Narrative</vt:lpwstr>
  </property>
</Properties>
</file>